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bookmarkStart w:id="0" w:name="_GoBack"/>
      <w:bookmarkEnd w:id="0"/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0A1478">
        <w:rPr>
          <w:rFonts w:ascii="Verdana" w:hAnsi="Verdana"/>
          <w:b/>
          <w:sz w:val="28"/>
          <w:szCs w:val="28"/>
        </w:rPr>
        <w:t>11</w:t>
      </w:r>
      <w:r w:rsidR="00F23199">
        <w:rPr>
          <w:rFonts w:ascii="Verdana" w:hAnsi="Verdana"/>
          <w:b/>
          <w:sz w:val="28"/>
          <w:szCs w:val="28"/>
        </w:rPr>
        <w:t>5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5507E" w:rsidRDefault="000A1478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21 November 2012</w:t>
      </w:r>
    </w:p>
    <w:p w:rsidR="00C5507E" w:rsidRDefault="00C5507E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5507E" w:rsidRDefault="000A1478" w:rsidP="00B7180F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Supply of 5 port hub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15</w:t>
      </w:r>
      <w:r w:rsidR="00C5507E">
        <w:rPr>
          <w:rFonts w:ascii="Tahoma" w:hAnsi="Tahoma" w:cs="Tahoma"/>
          <w:sz w:val="20"/>
          <w:szCs w:val="20"/>
        </w:rPr>
        <w:t>.00</w:t>
      </w:r>
    </w:p>
    <w:p w:rsidR="00544741" w:rsidRPr="00C5507E" w:rsidRDefault="000A1478" w:rsidP="00C5507E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Supply of single port wireless access point</w:t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C5507E" w:rsidRPr="00C5507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2</w:t>
      </w:r>
      <w:r w:rsidR="001E5F9B">
        <w:rPr>
          <w:rFonts w:ascii="Tahoma" w:hAnsi="Tahoma" w:cs="Tahoma"/>
          <w:sz w:val="20"/>
          <w:szCs w:val="20"/>
        </w:rPr>
        <w:t>0.00</w:t>
      </w:r>
    </w:p>
    <w:p w:rsidR="00652D54" w:rsidRDefault="000A1478" w:rsidP="000A1478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Three 0.5 CAT5e patch cables</w:t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3.00</w:t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882F15">
        <w:rPr>
          <w:rFonts w:ascii="Tahoma" w:hAnsi="Tahoma" w:cs="Tahoma"/>
          <w:b/>
          <w:sz w:val="20"/>
          <w:szCs w:val="20"/>
        </w:rPr>
        <w:t>38</w:t>
      </w:r>
      <w:r w:rsidR="00544741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0A1478">
        <w:rPr>
          <w:rFonts w:ascii="Verdana" w:hAnsi="Verdana"/>
          <w:sz w:val="20"/>
          <w:szCs w:val="20"/>
        </w:rPr>
        <w:t>11</w:t>
      </w:r>
      <w:r w:rsidR="00F23199">
        <w:rPr>
          <w:rFonts w:ascii="Verdana" w:hAnsi="Verdana"/>
          <w:sz w:val="20"/>
          <w:szCs w:val="20"/>
        </w:rPr>
        <w:t>5</w:t>
      </w:r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66F7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23199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2</cp:revision>
  <cp:lastPrinted>2008-05-01T11:41:00Z</cp:lastPrinted>
  <dcterms:created xsi:type="dcterms:W3CDTF">2014-02-05T15:39:00Z</dcterms:created>
  <dcterms:modified xsi:type="dcterms:W3CDTF">2014-02-05T15:39:00Z</dcterms:modified>
</cp:coreProperties>
</file>