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5064B5" w:rsidRDefault="00A52BF9" w:rsidP="001C1EBC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Voipfone</w:t>
      </w:r>
      <w:r w:rsidR="00BB1D59">
        <w:rPr>
          <w:rFonts w:ascii="Verdana" w:hAnsi="Verdana"/>
          <w:b/>
        </w:rPr>
        <w:t xml:space="preserve">: </w:t>
      </w:r>
      <w:r>
        <w:rPr>
          <w:rFonts w:ascii="Verdana" w:hAnsi="Verdana"/>
          <w:b/>
        </w:rPr>
        <w:t>30204177</w:t>
      </w:r>
    </w:p>
    <w:p w:rsidR="00BB1D59" w:rsidRDefault="00BB1D59" w:rsidP="001C1EBC">
      <w:pPr>
        <w:ind w:right="-360"/>
        <w:jc w:val="center"/>
        <w:rPr>
          <w:rFonts w:ascii="Verdana" w:hAnsi="Verdana"/>
        </w:rPr>
      </w:pP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#93</w:t>
      </w:r>
      <w:r w:rsidR="00A52BF9">
        <w:rPr>
          <w:rFonts w:ascii="Verdana" w:hAnsi="Verdana"/>
          <w:b/>
          <w:sz w:val="28"/>
          <w:szCs w:val="28"/>
        </w:rPr>
        <w:t>64</w:t>
      </w: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6113D" w:rsidRDefault="00A52BF9" w:rsidP="00A52BF9">
      <w:pPr>
        <w:jc w:val="right"/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Saturday, 9 June 2018</w:t>
      </w:r>
    </w:p>
    <w:p w:rsidR="0006113D" w:rsidRDefault="0006113D" w:rsidP="001C1EBC">
      <w:pPr>
        <w:rPr>
          <w:rFonts w:ascii="Verdana" w:hAnsi="Verdana"/>
          <w:b/>
          <w:sz w:val="20"/>
          <w:szCs w:val="20"/>
          <w:lang w:val="en-GB"/>
        </w:rPr>
      </w:pPr>
    </w:p>
    <w:p w:rsidR="001C1EBC" w:rsidRPr="009177AD" w:rsidRDefault="001C1EBC" w:rsidP="001C1EBC">
      <w:pPr>
        <w:rPr>
          <w:rFonts w:ascii="Verdana" w:hAnsi="Verdana"/>
          <w:b/>
          <w:sz w:val="20"/>
          <w:szCs w:val="20"/>
          <w:lang w:val="en-GB"/>
        </w:rPr>
      </w:pPr>
      <w:r w:rsidRPr="009177AD">
        <w:rPr>
          <w:rFonts w:ascii="Verdana" w:hAnsi="Verdana"/>
          <w:b/>
          <w:sz w:val="20"/>
          <w:szCs w:val="20"/>
          <w:lang w:val="en-GB"/>
        </w:rPr>
        <w:t>Howard Taylor Associates</w:t>
      </w:r>
    </w:p>
    <w:p w:rsidR="001C1EBC" w:rsidRDefault="001C1EBC" w:rsidP="001C1EBC">
      <w:pPr>
        <w:rPr>
          <w:rFonts w:ascii="Verdana" w:hAnsi="Verdana"/>
          <w:sz w:val="20"/>
          <w:szCs w:val="20"/>
        </w:rPr>
      </w:pPr>
      <w:r w:rsidRPr="00707E73">
        <w:rPr>
          <w:rFonts w:ascii="Verdana" w:hAnsi="Verdana"/>
          <w:sz w:val="20"/>
          <w:szCs w:val="20"/>
        </w:rPr>
        <w:t xml:space="preserve">50 Poyle Road </w:t>
      </w:r>
    </w:p>
    <w:p w:rsidR="001C1EBC" w:rsidRPr="00707E73" w:rsidRDefault="001C1EBC" w:rsidP="001C1EBC">
      <w:pPr>
        <w:rPr>
          <w:rFonts w:ascii="Verdana" w:hAnsi="Verdana"/>
          <w:sz w:val="20"/>
          <w:szCs w:val="20"/>
        </w:rPr>
      </w:pPr>
      <w:r w:rsidRPr="00707E73">
        <w:rPr>
          <w:rFonts w:ascii="Verdana" w:hAnsi="Verdana"/>
          <w:sz w:val="20"/>
          <w:szCs w:val="20"/>
        </w:rPr>
        <w:t>Tongham</w:t>
      </w:r>
    </w:p>
    <w:p w:rsidR="001C1EBC" w:rsidRPr="00707E73" w:rsidRDefault="001C1EBC" w:rsidP="001C1EBC">
      <w:pPr>
        <w:rPr>
          <w:rFonts w:ascii="Verdana" w:hAnsi="Verdana"/>
          <w:sz w:val="20"/>
          <w:szCs w:val="20"/>
        </w:rPr>
      </w:pPr>
      <w:r w:rsidRPr="00707E73">
        <w:rPr>
          <w:rFonts w:ascii="Verdana" w:hAnsi="Verdana"/>
          <w:sz w:val="20"/>
          <w:szCs w:val="20"/>
        </w:rPr>
        <w:t>Farnham</w:t>
      </w:r>
    </w:p>
    <w:p w:rsidR="001C1EBC" w:rsidRDefault="001C1EBC" w:rsidP="001C1EBC">
      <w:pPr>
        <w:rPr>
          <w:rFonts w:ascii="Verdana" w:hAnsi="Verdana"/>
          <w:sz w:val="20"/>
          <w:szCs w:val="20"/>
        </w:rPr>
      </w:pPr>
      <w:r w:rsidRPr="00707E73">
        <w:rPr>
          <w:rFonts w:ascii="Verdana" w:hAnsi="Verdana"/>
          <w:sz w:val="20"/>
          <w:szCs w:val="20"/>
        </w:rPr>
        <w:t>GU10 1DU</w:t>
      </w:r>
    </w:p>
    <w:p w:rsidR="00A52BF9" w:rsidRDefault="00A52BF9" w:rsidP="001C1EBC">
      <w:pPr>
        <w:rPr>
          <w:rFonts w:ascii="Verdana" w:hAnsi="Verdana"/>
          <w:sz w:val="20"/>
          <w:szCs w:val="20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A52BF9" w:rsidRDefault="00A52BF9" w:rsidP="005064B5">
      <w:pPr>
        <w:rPr>
          <w:rFonts w:ascii="Verdana" w:hAnsi="Verdana"/>
          <w:b/>
          <w:sz w:val="20"/>
          <w:szCs w:val="20"/>
        </w:rPr>
      </w:pPr>
    </w:p>
    <w:p w:rsidR="00A52BF9" w:rsidRDefault="00A52BF9" w:rsidP="00A52BF9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Reconfiguring entire phone system with migration </w:t>
      </w:r>
      <w:r>
        <w:rPr>
          <w:rFonts w:ascii="Verdana" w:hAnsi="Verdana"/>
          <w:sz w:val="20"/>
          <w:szCs w:val="20"/>
        </w:rPr>
        <w:br/>
        <w:t>from Callmaster to Voipfone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£500.00</w:t>
      </w:r>
      <w:r>
        <w:rPr>
          <w:rFonts w:ascii="Verdana" w:hAnsi="Verdana"/>
          <w:sz w:val="20"/>
          <w:szCs w:val="20"/>
        </w:rPr>
        <w:br/>
      </w:r>
    </w:p>
    <w:p w:rsidR="00B348BC" w:rsidRDefault="00A52BF9" w:rsidP="00A52BF9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Ongoing ad-hoc support to May 2018 for resolution</w:t>
      </w:r>
      <w:r>
        <w:rPr>
          <w:rFonts w:ascii="Verdana" w:hAnsi="Verdana"/>
          <w:sz w:val="20"/>
          <w:szCs w:val="20"/>
        </w:rPr>
        <w:br/>
        <w:t>of Computing Issues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£75.00</w:t>
      </w:r>
      <w:r w:rsidR="00B348BC">
        <w:rPr>
          <w:rFonts w:ascii="Verdana" w:hAnsi="Verdana"/>
          <w:sz w:val="20"/>
          <w:szCs w:val="20"/>
        </w:rPr>
        <w:br/>
      </w:r>
    </w:p>
    <w:p w:rsidR="00B348BC" w:rsidRDefault="00B348BC" w:rsidP="00B348BC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 w:rsidRPr="00B348BC">
        <w:rPr>
          <w:rFonts w:ascii="Verdana" w:hAnsi="Verdana"/>
          <w:sz w:val="20"/>
          <w:szCs w:val="20"/>
        </w:rPr>
        <w:t>Domain Renewal - htamortgages.net</w:t>
      </w:r>
      <w:r>
        <w:rPr>
          <w:rFonts w:ascii="Verdana" w:hAnsi="Verdana"/>
          <w:sz w:val="20"/>
          <w:szCs w:val="20"/>
        </w:rPr>
        <w:br/>
      </w:r>
      <w:r w:rsidRPr="00B348BC">
        <w:rPr>
          <w:rFonts w:ascii="Verdana" w:hAnsi="Verdana"/>
          <w:sz w:val="20"/>
          <w:szCs w:val="20"/>
        </w:rPr>
        <w:t>1 Year (09/05/2018 - 08/05/2019)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£11.99</w:t>
      </w:r>
      <w:r>
        <w:rPr>
          <w:rFonts w:ascii="Verdana" w:hAnsi="Verdana"/>
          <w:sz w:val="20"/>
          <w:szCs w:val="20"/>
        </w:rPr>
        <w:br/>
      </w:r>
    </w:p>
    <w:p w:rsidR="00846D26" w:rsidRDefault="00B348BC" w:rsidP="00B348BC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Administration Fee</w:t>
      </w:r>
      <w:r w:rsidR="00846D26">
        <w:rPr>
          <w:rFonts w:ascii="Verdana" w:hAnsi="Verdana"/>
          <w:sz w:val="20"/>
          <w:szCs w:val="20"/>
        </w:rPr>
        <w:t xml:space="preserve"> [#3]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£5.00</w:t>
      </w:r>
      <w:r w:rsidR="00846D26">
        <w:rPr>
          <w:rFonts w:ascii="Verdana" w:hAnsi="Verdana"/>
          <w:sz w:val="20"/>
          <w:szCs w:val="20"/>
        </w:rPr>
        <w:br/>
      </w:r>
    </w:p>
    <w:p w:rsidR="00846D26" w:rsidRPr="00846D26" w:rsidRDefault="00846D26" w:rsidP="00B348BC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Arial" w:hAnsi="Arial" w:cs="Arial"/>
        </w:rPr>
        <w:t>Starter Plan - htamortgages.uk (23/02/2018 - 22/02/2019)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£41.76</w:t>
      </w:r>
      <w:r>
        <w:rPr>
          <w:rFonts w:ascii="Arial" w:hAnsi="Arial" w:cs="Arial"/>
        </w:rPr>
        <w:br/>
      </w:r>
    </w:p>
    <w:p w:rsidR="00846D26" w:rsidRPr="00846D26" w:rsidRDefault="00846D26" w:rsidP="00B348BC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Arial" w:hAnsi="Arial" w:cs="Arial"/>
        </w:rPr>
        <w:t>Domain Registration - htamortgages.uk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1 Year/s (23/02/2018 - 22/02/2019)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£FOC</w:t>
      </w:r>
      <w:r>
        <w:rPr>
          <w:rFonts w:ascii="Arial" w:hAnsi="Arial" w:cs="Arial"/>
        </w:rPr>
        <w:br/>
      </w:r>
    </w:p>
    <w:p w:rsidR="00A52BF9" w:rsidRPr="005868C9" w:rsidRDefault="00846D26" w:rsidP="00B348BC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 w:rsidRPr="005868C9">
        <w:rPr>
          <w:rFonts w:ascii="Verdana" w:hAnsi="Verdana"/>
          <w:sz w:val="20"/>
          <w:szCs w:val="20"/>
        </w:rPr>
        <w:t>Administration Fee [#</w:t>
      </w:r>
      <w:r w:rsidRPr="005868C9">
        <w:rPr>
          <w:rFonts w:ascii="Verdana" w:hAnsi="Verdana"/>
          <w:sz w:val="20"/>
          <w:szCs w:val="20"/>
        </w:rPr>
        <w:t>5 &amp; #6</w:t>
      </w:r>
      <w:r w:rsidRPr="005868C9">
        <w:rPr>
          <w:rFonts w:ascii="Verdana" w:hAnsi="Verdana"/>
          <w:sz w:val="20"/>
          <w:szCs w:val="20"/>
        </w:rPr>
        <w:t>]</w:t>
      </w:r>
      <w:r w:rsidRPr="005868C9">
        <w:rPr>
          <w:rFonts w:ascii="Verdana" w:hAnsi="Verdana"/>
          <w:sz w:val="20"/>
          <w:szCs w:val="20"/>
        </w:rPr>
        <w:tab/>
      </w:r>
      <w:r w:rsidRPr="005868C9">
        <w:rPr>
          <w:rFonts w:ascii="Verdana" w:hAnsi="Verdana"/>
          <w:sz w:val="20"/>
          <w:szCs w:val="20"/>
        </w:rPr>
        <w:tab/>
      </w:r>
      <w:r w:rsidRPr="005868C9">
        <w:rPr>
          <w:rFonts w:ascii="Verdana" w:hAnsi="Verdana"/>
          <w:sz w:val="20"/>
          <w:szCs w:val="20"/>
        </w:rPr>
        <w:tab/>
      </w:r>
      <w:r w:rsidRPr="005868C9">
        <w:rPr>
          <w:rFonts w:ascii="Verdana" w:hAnsi="Verdana"/>
          <w:sz w:val="20"/>
          <w:szCs w:val="20"/>
        </w:rPr>
        <w:tab/>
      </w:r>
      <w:r w:rsidRPr="005868C9">
        <w:rPr>
          <w:rFonts w:ascii="Verdana" w:hAnsi="Verdana"/>
          <w:sz w:val="20"/>
          <w:szCs w:val="20"/>
        </w:rPr>
        <w:tab/>
        <w:t>£</w:t>
      </w:r>
      <w:r w:rsidRPr="005868C9">
        <w:rPr>
          <w:rFonts w:ascii="Verdana" w:hAnsi="Verdana"/>
          <w:sz w:val="20"/>
          <w:szCs w:val="20"/>
        </w:rPr>
        <w:t>7.50</w:t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703AD1" w:rsidRPr="00A52BF9" w:rsidRDefault="00A52BF9" w:rsidP="00A52BF9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Theme="minorHAnsi" w:hAnsiTheme="minorHAnsi" w:cstheme="minorHAnsi"/>
        </w:rPr>
        <w:tab/>
      </w:r>
      <w:r w:rsidR="00703AD1" w:rsidRPr="00A52BF9">
        <w:rPr>
          <w:rFonts w:asciiTheme="minorHAnsi" w:hAnsiTheme="minorHAnsi" w:cstheme="minorHAnsi"/>
        </w:rPr>
        <w:tab/>
      </w:r>
      <w:r w:rsidR="00703AD1" w:rsidRPr="00A52BF9">
        <w:rPr>
          <w:rFonts w:asciiTheme="minorHAnsi" w:hAnsiTheme="minorHAnsi" w:cstheme="minorHAnsi"/>
        </w:rPr>
        <w:tab/>
      </w:r>
      <w:r w:rsidR="002847F8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ab/>
      </w:r>
      <w:r w:rsidR="008242A0" w:rsidRPr="00A52BF9">
        <w:rPr>
          <w:rFonts w:ascii="Verdana" w:hAnsi="Verdana"/>
          <w:sz w:val="20"/>
          <w:szCs w:val="20"/>
        </w:rPr>
        <w:tab/>
      </w:r>
      <w:r w:rsidR="009152C6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>---------</w:t>
      </w:r>
      <w:r w:rsidR="00703AD1" w:rsidRPr="00A52BF9">
        <w:rPr>
          <w:rFonts w:ascii="Verdana" w:hAnsi="Verdana"/>
          <w:sz w:val="20"/>
          <w:szCs w:val="20"/>
        </w:rPr>
        <w:br/>
      </w:r>
      <w:r w:rsidR="00703AD1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ab/>
      </w:r>
      <w:r w:rsidR="002B24A1" w:rsidRPr="00A52BF9">
        <w:rPr>
          <w:rFonts w:ascii="Verdana" w:hAnsi="Verdana"/>
          <w:sz w:val="20"/>
          <w:szCs w:val="20"/>
        </w:rPr>
        <w:tab/>
      </w:r>
      <w:r w:rsidR="002B24A1" w:rsidRPr="00A52BF9">
        <w:rPr>
          <w:rFonts w:ascii="Verdana" w:hAnsi="Verdana"/>
          <w:sz w:val="20"/>
          <w:szCs w:val="20"/>
        </w:rPr>
        <w:tab/>
      </w:r>
      <w:r w:rsidR="002B24A1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b/>
          <w:sz w:val="20"/>
          <w:szCs w:val="20"/>
        </w:rPr>
        <w:t>Total now due</w:t>
      </w:r>
      <w:r w:rsidR="00703AD1" w:rsidRPr="00A52BF9">
        <w:rPr>
          <w:rFonts w:ascii="Verdana" w:hAnsi="Verdana"/>
          <w:b/>
          <w:sz w:val="20"/>
          <w:szCs w:val="20"/>
        </w:rPr>
        <w:tab/>
      </w:r>
      <w:r w:rsidR="00AE1E5A" w:rsidRPr="00A52BF9">
        <w:rPr>
          <w:rFonts w:ascii="Verdana" w:hAnsi="Verdana"/>
          <w:b/>
          <w:sz w:val="20"/>
          <w:szCs w:val="20"/>
        </w:rPr>
        <w:t>£</w:t>
      </w:r>
      <w:r w:rsidR="005868C9">
        <w:rPr>
          <w:rFonts w:ascii="Verdana" w:hAnsi="Verdana"/>
          <w:b/>
          <w:sz w:val="20"/>
          <w:szCs w:val="20"/>
        </w:rPr>
        <w:t>641.25</w:t>
      </w:r>
      <w:bookmarkStart w:id="0" w:name="_GoBack"/>
      <w:bookmarkEnd w:id="0"/>
      <w:r w:rsidR="00703AD1" w:rsidRPr="00A52BF9">
        <w:rPr>
          <w:rFonts w:ascii="Verdana" w:hAnsi="Verdana"/>
          <w:b/>
          <w:sz w:val="20"/>
          <w:szCs w:val="20"/>
        </w:rPr>
        <w:tab/>
      </w:r>
      <w:r w:rsidR="00703AD1" w:rsidRPr="00A52BF9">
        <w:rPr>
          <w:rFonts w:ascii="Verdana" w:hAnsi="Verdana"/>
          <w:b/>
          <w:sz w:val="20"/>
          <w:szCs w:val="20"/>
        </w:rPr>
        <w:tab/>
      </w:r>
      <w:r w:rsidR="008242A0" w:rsidRPr="00A52BF9">
        <w:rPr>
          <w:rFonts w:ascii="Verdana" w:hAnsi="Verdana"/>
          <w:b/>
          <w:sz w:val="20"/>
          <w:szCs w:val="20"/>
        </w:rPr>
        <w:tab/>
      </w:r>
      <w:r w:rsidR="009152C6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05189B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="0005189B" w:rsidRPr="00A52BF9">
        <w:rPr>
          <w:rFonts w:ascii="Verdana" w:hAnsi="Verdana"/>
          <w:b/>
          <w:sz w:val="20"/>
          <w:szCs w:val="20"/>
        </w:rPr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265D65" w:rsidRDefault="00C270A2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D04238">
        <w:rPr>
          <w:rFonts w:ascii="Verdana" w:hAnsi="Verdana"/>
          <w:sz w:val="20"/>
          <w:szCs w:val="20"/>
        </w:rPr>
        <w:t>3</w:t>
      </w:r>
      <w:r w:rsidR="00A52BF9">
        <w:rPr>
          <w:rFonts w:ascii="Verdana" w:hAnsi="Verdana"/>
          <w:sz w:val="20"/>
          <w:szCs w:val="20"/>
        </w:rPr>
        <w:t>64</w:t>
      </w: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8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26"/>
  </w:num>
  <w:num w:numId="5">
    <w:abstractNumId w:val="2"/>
  </w:num>
  <w:num w:numId="6">
    <w:abstractNumId w:val="12"/>
  </w:num>
  <w:num w:numId="7">
    <w:abstractNumId w:val="24"/>
  </w:num>
  <w:num w:numId="8">
    <w:abstractNumId w:val="29"/>
  </w:num>
  <w:num w:numId="9">
    <w:abstractNumId w:val="3"/>
  </w:num>
  <w:num w:numId="10">
    <w:abstractNumId w:val="17"/>
  </w:num>
  <w:num w:numId="11">
    <w:abstractNumId w:val="31"/>
  </w:num>
  <w:num w:numId="12">
    <w:abstractNumId w:val="23"/>
  </w:num>
  <w:num w:numId="13">
    <w:abstractNumId w:val="25"/>
  </w:num>
  <w:num w:numId="14">
    <w:abstractNumId w:val="30"/>
  </w:num>
  <w:num w:numId="15">
    <w:abstractNumId w:val="21"/>
  </w:num>
  <w:num w:numId="16">
    <w:abstractNumId w:val="15"/>
  </w:num>
  <w:num w:numId="17">
    <w:abstractNumId w:val="8"/>
  </w:num>
  <w:num w:numId="18">
    <w:abstractNumId w:val="18"/>
  </w:num>
  <w:num w:numId="19">
    <w:abstractNumId w:val="0"/>
  </w:num>
  <w:num w:numId="20">
    <w:abstractNumId w:val="16"/>
  </w:num>
  <w:num w:numId="21">
    <w:abstractNumId w:val="6"/>
  </w:num>
  <w:num w:numId="22">
    <w:abstractNumId w:val="28"/>
  </w:num>
  <w:num w:numId="23">
    <w:abstractNumId w:val="5"/>
  </w:num>
  <w:num w:numId="24">
    <w:abstractNumId w:val="11"/>
  </w:num>
  <w:num w:numId="25">
    <w:abstractNumId w:val="4"/>
  </w:num>
  <w:num w:numId="26">
    <w:abstractNumId w:val="19"/>
  </w:num>
  <w:num w:numId="27">
    <w:abstractNumId w:val="20"/>
  </w:num>
  <w:num w:numId="28">
    <w:abstractNumId w:val="27"/>
  </w:num>
  <w:num w:numId="29">
    <w:abstractNumId w:val="22"/>
  </w:num>
  <w:num w:numId="30">
    <w:abstractNumId w:val="1"/>
  </w:num>
  <w:num w:numId="31">
    <w:abstractNumId w:val="1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65D65"/>
    <w:rsid w:val="002847F8"/>
    <w:rsid w:val="002B24A1"/>
    <w:rsid w:val="002D06E1"/>
    <w:rsid w:val="002D2312"/>
    <w:rsid w:val="0031025C"/>
    <w:rsid w:val="00316C25"/>
    <w:rsid w:val="00332169"/>
    <w:rsid w:val="00356692"/>
    <w:rsid w:val="0035690C"/>
    <w:rsid w:val="003621D1"/>
    <w:rsid w:val="00370E48"/>
    <w:rsid w:val="003804FF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68C9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B278E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C16F9"/>
    <w:rsid w:val="008E07AE"/>
    <w:rsid w:val="008F3A2C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52BF9"/>
    <w:rsid w:val="00A7210A"/>
    <w:rsid w:val="00A7354F"/>
    <w:rsid w:val="00A762E7"/>
    <w:rsid w:val="00A8488E"/>
    <w:rsid w:val="00AA0061"/>
    <w:rsid w:val="00AB32BA"/>
    <w:rsid w:val="00AC4CD6"/>
    <w:rsid w:val="00AE1E5A"/>
    <w:rsid w:val="00AE36C0"/>
    <w:rsid w:val="00AF30C0"/>
    <w:rsid w:val="00AF4E38"/>
    <w:rsid w:val="00B10B97"/>
    <w:rsid w:val="00B327C3"/>
    <w:rsid w:val="00B327C4"/>
    <w:rsid w:val="00B348BC"/>
    <w:rsid w:val="00B44145"/>
    <w:rsid w:val="00B52A94"/>
    <w:rsid w:val="00B5639A"/>
    <w:rsid w:val="00B647A6"/>
    <w:rsid w:val="00B70D77"/>
    <w:rsid w:val="00B90B94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6643F"/>
    <w:rsid w:val="00D7376C"/>
    <w:rsid w:val="00D75526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6</cp:revision>
  <cp:lastPrinted>2004-12-07T09:21:00Z</cp:lastPrinted>
  <dcterms:created xsi:type="dcterms:W3CDTF">2018-06-09T12:01:00Z</dcterms:created>
  <dcterms:modified xsi:type="dcterms:W3CDTF">2018-06-09T12:40:00Z</dcterms:modified>
</cp:coreProperties>
</file>