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 xml:space="preserve">Remote desktop is a long-time Windows feature that lets you access a remote PC, over your home network or the Internet, and interact with it in a full-screen or windowed interface as if you were sitting in front of that PC. The only difference is speed and, sometimes, graphical fidelity. Here’s an example of a remote desktop session, where the client OS—on the PC you are physically using—is Windows 8 Pro and the remote OS—the one in the window—is </w:t>
      </w:r>
      <w:hyperlink r:id="rId5" w:tgtFrame="_blank" w:tooltip="" w:history="1">
        <w:r w:rsidRPr="00664B43">
          <w:rPr>
            <w:rFonts w:ascii="Arial" w:eastAsia="Times New Roman" w:hAnsi="Arial" w:cs="Arial"/>
            <w:color w:val="0E5F8B"/>
            <w:sz w:val="21"/>
            <w:szCs w:val="21"/>
            <w:lang w:val="en" w:eastAsia="en-GB"/>
          </w:rPr>
          <w:t>Windows Server 2012</w:t>
        </w:r>
      </w:hyperlink>
      <w:r w:rsidRPr="00664B43">
        <w:rPr>
          <w:rFonts w:ascii="Arial" w:eastAsia="Times New Roman" w:hAnsi="Arial" w:cs="Arial"/>
          <w:color w:val="333333"/>
          <w:sz w:val="21"/>
          <w:szCs w:val="21"/>
          <w:lang w:val="en" w:eastAsia="en-GB"/>
        </w:rPr>
        <w:t>.</w:t>
      </w:r>
    </w:p>
    <w:p w:rsidR="00664B43" w:rsidRPr="00664B43" w:rsidRDefault="00664B43" w:rsidP="00664B43">
      <w:pPr>
        <w:shd w:val="clear" w:color="auto" w:fill="FFFFFF"/>
        <w:spacing w:after="0" w:line="240" w:lineRule="auto"/>
        <w:rPr>
          <w:rFonts w:ascii="Arial" w:eastAsia="Times New Roman" w:hAnsi="Arial" w:cs="Arial"/>
          <w:color w:val="333333"/>
          <w:sz w:val="21"/>
          <w:szCs w:val="21"/>
          <w:lang w:val="en" w:eastAsia="en-GB"/>
        </w:rPr>
      </w:pPr>
      <w:r>
        <w:rPr>
          <w:rFonts w:ascii="Arial" w:eastAsia="Times New Roman" w:hAnsi="Arial" w:cs="Arial"/>
          <w:noProof/>
          <w:color w:val="333333"/>
          <w:sz w:val="21"/>
          <w:szCs w:val="21"/>
          <w:lang w:eastAsia="en-GB"/>
        </w:rPr>
        <w:drawing>
          <wp:inline distT="0" distB="0" distL="0" distR="0">
            <wp:extent cx="5332095" cy="3000375"/>
            <wp:effectExtent l="0" t="0" r="1905" b="9525"/>
            <wp:docPr id="8" name="Picture 8" descr="http://winsupersite.com/site-files/winsupersite.com/files/uploads/2012/12/rdc-rem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insupersite.com/site-files/winsupersite.com/files/uploads/2012/12/rdc-remot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2095" cy="3000375"/>
                    </a:xfrm>
                    <a:prstGeom prst="rect">
                      <a:avLst/>
                    </a:prstGeom>
                    <a:noFill/>
                    <a:ln>
                      <a:noFill/>
                    </a:ln>
                  </pic:spPr>
                </pic:pic>
              </a:graphicData>
            </a:graphic>
          </wp:inline>
        </w:drawing>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Remote desktop requires two pieces, one on the PC you wish to remotely access and one on the PC you are currently using. (It may also require a third piece which enables connectivity over the Internet; more on that in a bit.)</w:t>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The PC that you wish to access remotely needs something called Remote Desktop Host, which is not available in the base, or core, version of Windows 8. This feature requires Windows 8 Pro or Enterprise. (If you are trying to connect to the base version of Windows 8, you will need to upgrade electronically to Windows 8 Pro or seek out a third party remote access solution like VNC. I recommend Windows 8 Pro.)</w:t>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The PC that you are using to remotely access another PC needs the Remote Desktop Connection (RDC) software, which comes for free with every version of Windows (including all Windows 8 versions.)</w:t>
      </w:r>
    </w:p>
    <w:p w:rsidR="00664B43" w:rsidRPr="00664B43" w:rsidRDefault="00664B43" w:rsidP="00664B43">
      <w:pPr>
        <w:shd w:val="clear" w:color="auto" w:fill="FFFFFF"/>
        <w:spacing w:before="120" w:after="120" w:line="240" w:lineRule="auto"/>
        <w:outlineLvl w:val="1"/>
        <w:rPr>
          <w:rFonts w:ascii="Arial" w:eastAsia="Times New Roman" w:hAnsi="Arial" w:cs="Arial"/>
          <w:b/>
          <w:bCs/>
          <w:color w:val="242424"/>
          <w:sz w:val="33"/>
          <w:szCs w:val="33"/>
          <w:lang w:val="en" w:eastAsia="en-GB"/>
        </w:rPr>
      </w:pPr>
      <w:r w:rsidRPr="00664B43">
        <w:rPr>
          <w:rFonts w:ascii="Arial" w:eastAsia="Times New Roman" w:hAnsi="Arial" w:cs="Arial"/>
          <w:b/>
          <w:bCs/>
          <w:color w:val="242424"/>
          <w:sz w:val="33"/>
          <w:szCs w:val="33"/>
          <w:lang w:val="en" w:eastAsia="en-GB"/>
        </w:rPr>
        <w:t>Configure the PC you need to access remotely</w:t>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 xml:space="preserve">To access a Windows 8 PC remotely, you must first configure it to accept remote connections. To do so, use Start Search and search for </w:t>
      </w:r>
      <w:r w:rsidRPr="00664B43">
        <w:rPr>
          <w:rFonts w:ascii="Arial" w:eastAsia="Times New Roman" w:hAnsi="Arial" w:cs="Arial"/>
          <w:i/>
          <w:iCs/>
          <w:color w:val="333333"/>
          <w:sz w:val="21"/>
          <w:szCs w:val="21"/>
          <w:lang w:val="en" w:eastAsia="en-GB"/>
        </w:rPr>
        <w:t>remote</w:t>
      </w:r>
      <w:r w:rsidRPr="00664B43">
        <w:rPr>
          <w:rFonts w:ascii="Arial" w:eastAsia="Times New Roman" w:hAnsi="Arial" w:cs="Arial"/>
          <w:color w:val="333333"/>
          <w:sz w:val="21"/>
          <w:szCs w:val="21"/>
          <w:lang w:val="en" w:eastAsia="en-GB"/>
        </w:rPr>
        <w:t>. Then, in the Settings results list, find the item titled Allow remote access to your computer.</w:t>
      </w:r>
    </w:p>
    <w:p w:rsidR="00664B43" w:rsidRPr="00664B43" w:rsidRDefault="00664B43" w:rsidP="00664B43">
      <w:pPr>
        <w:shd w:val="clear" w:color="auto" w:fill="FFFFFF"/>
        <w:spacing w:after="0" w:line="240" w:lineRule="auto"/>
        <w:rPr>
          <w:rFonts w:ascii="Arial" w:eastAsia="Times New Roman" w:hAnsi="Arial" w:cs="Arial"/>
          <w:color w:val="333333"/>
          <w:sz w:val="21"/>
          <w:szCs w:val="21"/>
          <w:lang w:val="en" w:eastAsia="en-GB"/>
        </w:rPr>
      </w:pPr>
      <w:r>
        <w:rPr>
          <w:rFonts w:ascii="Arial" w:eastAsia="Times New Roman" w:hAnsi="Arial" w:cs="Arial"/>
          <w:noProof/>
          <w:color w:val="333333"/>
          <w:sz w:val="21"/>
          <w:szCs w:val="21"/>
          <w:lang w:eastAsia="en-GB"/>
        </w:rPr>
        <w:lastRenderedPageBreak/>
        <w:drawing>
          <wp:inline distT="0" distB="0" distL="0" distR="0">
            <wp:extent cx="5332095" cy="2497455"/>
            <wp:effectExtent l="0" t="0" r="1905" b="0"/>
            <wp:docPr id="7" name="Picture 7" descr="http://winsupersite.com/site-files/winsupersite.com/files/uploads/2012/12/rdc-se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nsupersite.com/site-files/winsupersite.com/files/uploads/2012/12/rdc-searc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2095" cy="2497455"/>
                    </a:xfrm>
                    <a:prstGeom prst="rect">
                      <a:avLst/>
                    </a:prstGeom>
                    <a:noFill/>
                    <a:ln>
                      <a:noFill/>
                    </a:ln>
                  </pic:spPr>
                </pic:pic>
              </a:graphicData>
            </a:graphic>
          </wp:inline>
        </w:drawing>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This item launched the System Properties control panel and navigates to the Remote tab.</w:t>
      </w:r>
    </w:p>
    <w:p w:rsidR="00664B43" w:rsidRPr="00664B43" w:rsidRDefault="00664B43" w:rsidP="00664B43">
      <w:pPr>
        <w:shd w:val="clear" w:color="auto" w:fill="FFFFFF"/>
        <w:spacing w:after="0" w:line="240" w:lineRule="auto"/>
        <w:rPr>
          <w:rFonts w:ascii="Arial" w:eastAsia="Times New Roman" w:hAnsi="Arial" w:cs="Arial"/>
          <w:color w:val="333333"/>
          <w:sz w:val="21"/>
          <w:szCs w:val="21"/>
          <w:lang w:val="en" w:eastAsia="en-GB"/>
        </w:rPr>
      </w:pPr>
      <w:r>
        <w:rPr>
          <w:rFonts w:ascii="Arial" w:eastAsia="Times New Roman" w:hAnsi="Arial" w:cs="Arial"/>
          <w:noProof/>
          <w:color w:val="333333"/>
          <w:sz w:val="21"/>
          <w:szCs w:val="21"/>
          <w:lang w:eastAsia="en-GB"/>
        </w:rPr>
        <w:drawing>
          <wp:inline distT="0" distB="0" distL="0" distR="0">
            <wp:extent cx="4057650" cy="4526280"/>
            <wp:effectExtent l="0" t="0" r="0" b="7620"/>
            <wp:docPr id="6" name="Picture 6" descr="http://winsupersite.com/site-files/winsupersite.com/files/uploads/2012/12/rdc-adv-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insupersite.com/site-files/winsupersite.com/files/uploads/2012/12/rdc-adv-syste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7650" cy="4526280"/>
                    </a:xfrm>
                    <a:prstGeom prst="rect">
                      <a:avLst/>
                    </a:prstGeom>
                    <a:noFill/>
                    <a:ln>
                      <a:noFill/>
                    </a:ln>
                  </pic:spPr>
                </pic:pic>
              </a:graphicData>
            </a:graphic>
          </wp:inline>
        </w:drawing>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In the Remote Desktop group, select Allow remote connections to this computer.</w:t>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If you will be using the same sign-in account on both PCs, you’re done. Otherwise, click Select Users and add the user account you intend to use.</w:t>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(While you’re here, visit the Computer Name tab and make sure you know what the name of this computer is. You can optionally rename it if you’re not happy with the current name.)</w:t>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Click OK to close the control panel.</w:t>
      </w:r>
    </w:p>
    <w:p w:rsidR="00664B43" w:rsidRPr="00664B43" w:rsidRDefault="00664B43" w:rsidP="00664B43">
      <w:pPr>
        <w:shd w:val="clear" w:color="auto" w:fill="FFFFFF"/>
        <w:spacing w:before="120" w:after="120" w:line="240" w:lineRule="auto"/>
        <w:outlineLvl w:val="1"/>
        <w:rPr>
          <w:rFonts w:ascii="Arial" w:eastAsia="Times New Roman" w:hAnsi="Arial" w:cs="Arial"/>
          <w:b/>
          <w:bCs/>
          <w:color w:val="242424"/>
          <w:sz w:val="33"/>
          <w:szCs w:val="33"/>
          <w:lang w:val="en" w:eastAsia="en-GB"/>
        </w:rPr>
      </w:pPr>
      <w:r w:rsidRPr="00664B43">
        <w:rPr>
          <w:rFonts w:ascii="Arial" w:eastAsia="Times New Roman" w:hAnsi="Arial" w:cs="Arial"/>
          <w:b/>
          <w:bCs/>
          <w:color w:val="242424"/>
          <w:sz w:val="33"/>
          <w:szCs w:val="33"/>
          <w:lang w:val="en" w:eastAsia="en-GB"/>
        </w:rPr>
        <w:t>Configure Remote Desktop Connection on the connecting PC</w:t>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 xml:space="preserve">Now, you should test the connection. On a different Windows 8 PC that is attached to the same network, use Start Search to search for </w:t>
      </w:r>
      <w:r w:rsidRPr="00664B43">
        <w:rPr>
          <w:rFonts w:ascii="Arial" w:eastAsia="Times New Roman" w:hAnsi="Arial" w:cs="Arial"/>
          <w:i/>
          <w:iCs/>
          <w:color w:val="333333"/>
          <w:sz w:val="21"/>
          <w:szCs w:val="21"/>
          <w:lang w:val="en" w:eastAsia="en-GB"/>
        </w:rPr>
        <w:t>remote</w:t>
      </w:r>
      <w:r w:rsidRPr="00664B43">
        <w:rPr>
          <w:rFonts w:ascii="Arial" w:eastAsia="Times New Roman" w:hAnsi="Arial" w:cs="Arial"/>
          <w:color w:val="333333"/>
          <w:sz w:val="21"/>
          <w:szCs w:val="21"/>
          <w:lang w:val="en" w:eastAsia="en-GB"/>
        </w:rPr>
        <w:t>. This time, select Remote Desktop Connection from the default Apps results list.</w:t>
      </w:r>
    </w:p>
    <w:p w:rsidR="00664B43" w:rsidRPr="00664B43" w:rsidRDefault="00664B43" w:rsidP="00664B43">
      <w:pPr>
        <w:shd w:val="clear" w:color="auto" w:fill="FFFFFF"/>
        <w:spacing w:after="0" w:line="240" w:lineRule="auto"/>
        <w:rPr>
          <w:rFonts w:ascii="Arial" w:eastAsia="Times New Roman" w:hAnsi="Arial" w:cs="Arial"/>
          <w:color w:val="333333"/>
          <w:sz w:val="21"/>
          <w:szCs w:val="21"/>
          <w:lang w:val="en" w:eastAsia="en-GB"/>
        </w:rPr>
      </w:pPr>
      <w:r>
        <w:rPr>
          <w:rFonts w:ascii="Arial" w:eastAsia="Times New Roman" w:hAnsi="Arial" w:cs="Arial"/>
          <w:noProof/>
          <w:color w:val="333333"/>
          <w:sz w:val="21"/>
          <w:szCs w:val="21"/>
          <w:lang w:eastAsia="en-GB"/>
        </w:rPr>
        <w:drawing>
          <wp:inline distT="0" distB="0" distL="0" distR="0">
            <wp:extent cx="4011930" cy="2474595"/>
            <wp:effectExtent l="0" t="0" r="7620" b="1905"/>
            <wp:docPr id="5" name="Picture 5" descr="http://winsupersite.com/site-files/winsupersite.com/files/uploads/2012/12/rdc-r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insupersite.com/site-files/winsupersite.com/files/uploads/2012/12/rdc-rd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1930" cy="2474595"/>
                    </a:xfrm>
                    <a:prstGeom prst="rect">
                      <a:avLst/>
                    </a:prstGeom>
                    <a:noFill/>
                    <a:ln>
                      <a:noFill/>
                    </a:ln>
                  </pic:spPr>
                </pic:pic>
              </a:graphicData>
            </a:graphic>
          </wp:inline>
        </w:drawing>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If this is the first time you’ve run RDC, you’ll want to configure some options. So click Show Options to reveal a more complex, multi-tabbed UI.</w:t>
      </w:r>
    </w:p>
    <w:p w:rsidR="00664B43" w:rsidRPr="00664B43" w:rsidRDefault="00664B43" w:rsidP="00664B43">
      <w:pPr>
        <w:shd w:val="clear" w:color="auto" w:fill="FFFFFF"/>
        <w:spacing w:after="0" w:line="240" w:lineRule="auto"/>
        <w:rPr>
          <w:rFonts w:ascii="Arial" w:eastAsia="Times New Roman" w:hAnsi="Arial" w:cs="Arial"/>
          <w:color w:val="333333"/>
          <w:sz w:val="21"/>
          <w:szCs w:val="21"/>
          <w:lang w:val="en" w:eastAsia="en-GB"/>
        </w:rPr>
      </w:pPr>
      <w:r>
        <w:rPr>
          <w:rFonts w:ascii="Arial" w:eastAsia="Times New Roman" w:hAnsi="Arial" w:cs="Arial"/>
          <w:noProof/>
          <w:color w:val="333333"/>
          <w:sz w:val="21"/>
          <w:szCs w:val="21"/>
          <w:lang w:eastAsia="en-GB"/>
        </w:rPr>
        <w:drawing>
          <wp:inline distT="0" distB="0" distL="0" distR="0">
            <wp:extent cx="4011930" cy="4583430"/>
            <wp:effectExtent l="0" t="0" r="7620" b="7620"/>
            <wp:docPr id="4" name="Picture 4" descr="http://winsupersite.com/site-files/winsupersite.com/files/uploads/2012/12/rdc-rd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insupersite.com/site-files/winsupersite.com/files/uploads/2012/12/rdc-rdc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1930" cy="4583430"/>
                    </a:xfrm>
                    <a:prstGeom prst="rect">
                      <a:avLst/>
                    </a:prstGeom>
                    <a:noFill/>
                    <a:ln>
                      <a:noFill/>
                    </a:ln>
                  </pic:spPr>
                </pic:pic>
              </a:graphicData>
            </a:graphic>
          </wp:inline>
        </w:drawing>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There are many options here, but you should at least review and configure the following information:</w:t>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b/>
          <w:bCs/>
          <w:color w:val="333333"/>
          <w:sz w:val="21"/>
          <w:szCs w:val="21"/>
          <w:lang w:val="en" w:eastAsia="en-GB"/>
        </w:rPr>
        <w:t xml:space="preserve">Computer: </w:t>
      </w:r>
      <w:r w:rsidRPr="00664B43">
        <w:rPr>
          <w:rFonts w:ascii="Arial" w:eastAsia="Times New Roman" w:hAnsi="Arial" w:cs="Arial"/>
          <w:color w:val="333333"/>
          <w:sz w:val="21"/>
          <w:szCs w:val="21"/>
          <w:lang w:val="en" w:eastAsia="en-GB"/>
        </w:rPr>
        <w:t>On the General tab, you will need to enter the name of the computer to which you’ll be connecting. You named your PC during Windows 8 Setup, but you can rename it later, or view the current name, by visiting the same System Properties control panel you used earlier. If you are using the same sign-in on each PC, you can leave the User name field blank. Otherwise, enter the user name you wish to use; you’ll be prompted at sign-in for the password.</w:t>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b/>
          <w:bCs/>
          <w:color w:val="333333"/>
          <w:sz w:val="21"/>
          <w:szCs w:val="21"/>
          <w:lang w:val="en" w:eastAsia="en-GB"/>
        </w:rPr>
        <w:t xml:space="preserve">Display: </w:t>
      </w:r>
      <w:r w:rsidRPr="00664B43">
        <w:rPr>
          <w:rFonts w:ascii="Arial" w:eastAsia="Times New Roman" w:hAnsi="Arial" w:cs="Arial"/>
          <w:color w:val="333333"/>
          <w:sz w:val="21"/>
          <w:szCs w:val="21"/>
          <w:lang w:val="en" w:eastAsia="en-GB"/>
        </w:rPr>
        <w:t>On the Display tab, you can choose between a full-screen interface (which will use the native resolution of the connecting PC, not the remote PC) or between several resolutions for a windowed interface. You can also change the color depth of the remote session, which can impact performance.</w:t>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To test the connection, click Connect.</w:t>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As the connection is made, you’ll be prompted to sign-in with the account password. You can choose whether to remember the credentials, which means you won’t need to enter this information in the future.</w:t>
      </w:r>
    </w:p>
    <w:p w:rsidR="00664B43" w:rsidRPr="00664B43" w:rsidRDefault="00664B43" w:rsidP="00664B43">
      <w:pPr>
        <w:shd w:val="clear" w:color="auto" w:fill="FFFFFF"/>
        <w:spacing w:after="0" w:line="240" w:lineRule="auto"/>
        <w:rPr>
          <w:rFonts w:ascii="Arial" w:eastAsia="Times New Roman" w:hAnsi="Arial" w:cs="Arial"/>
          <w:color w:val="333333"/>
          <w:sz w:val="21"/>
          <w:szCs w:val="21"/>
          <w:lang w:val="en" w:eastAsia="en-GB"/>
        </w:rPr>
      </w:pPr>
      <w:r>
        <w:rPr>
          <w:rFonts w:ascii="Arial" w:eastAsia="Times New Roman" w:hAnsi="Arial" w:cs="Arial"/>
          <w:noProof/>
          <w:color w:val="333333"/>
          <w:sz w:val="21"/>
          <w:szCs w:val="21"/>
          <w:lang w:eastAsia="en-GB"/>
        </w:rPr>
        <w:drawing>
          <wp:inline distT="0" distB="0" distL="0" distR="0">
            <wp:extent cx="4183380" cy="3766185"/>
            <wp:effectExtent l="0" t="0" r="7620" b="5715"/>
            <wp:docPr id="3" name="Picture 3" descr="http://winsupersite.com/site-files/winsupersite.com/files/uploads/2012/12/rdc-rdc-pass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insupersite.com/site-files/winsupersite.com/files/uploads/2012/12/rdc-rdc-passwo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3380" cy="3766185"/>
                    </a:xfrm>
                    <a:prstGeom prst="rect">
                      <a:avLst/>
                    </a:prstGeom>
                    <a:noFill/>
                    <a:ln>
                      <a:noFill/>
                    </a:ln>
                  </pic:spPr>
                </pic:pic>
              </a:graphicData>
            </a:graphic>
          </wp:inline>
        </w:drawing>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This one time, you will also see a dialog warning that RDC cannot find a trusted certificate for the remote PC. Select “Don’t ask me again for connections to this computer” and then click OK.</w:t>
      </w:r>
    </w:p>
    <w:p w:rsidR="00664B43" w:rsidRPr="00664B43" w:rsidRDefault="00664B43" w:rsidP="00664B43">
      <w:pPr>
        <w:shd w:val="clear" w:color="auto" w:fill="FFFFFF"/>
        <w:spacing w:after="0" w:line="240" w:lineRule="auto"/>
        <w:rPr>
          <w:rFonts w:ascii="Arial" w:eastAsia="Times New Roman" w:hAnsi="Arial" w:cs="Arial"/>
          <w:color w:val="333333"/>
          <w:sz w:val="21"/>
          <w:szCs w:val="21"/>
          <w:lang w:val="en" w:eastAsia="en-GB"/>
        </w:rPr>
      </w:pPr>
      <w:r>
        <w:rPr>
          <w:rFonts w:ascii="Arial" w:eastAsia="Times New Roman" w:hAnsi="Arial" w:cs="Arial"/>
          <w:noProof/>
          <w:color w:val="333333"/>
          <w:sz w:val="21"/>
          <w:szCs w:val="21"/>
          <w:lang w:eastAsia="en-GB"/>
        </w:rPr>
        <w:drawing>
          <wp:inline distT="0" distB="0" distL="0" distR="0">
            <wp:extent cx="3869055" cy="3886200"/>
            <wp:effectExtent l="0" t="0" r="0" b="0"/>
            <wp:docPr id="2" name="Picture 2" descr="http://winsupersite.com/site-files/winsupersite.com/files/uploads/2012/12/rdc-rdc-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insupersite.com/site-files/winsupersite.com/files/uploads/2012/12/rdc-rdc-i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9055" cy="3886200"/>
                    </a:xfrm>
                    <a:prstGeom prst="rect">
                      <a:avLst/>
                    </a:prstGeom>
                    <a:noFill/>
                    <a:ln>
                      <a:noFill/>
                    </a:ln>
                  </pic:spPr>
                </pic:pic>
              </a:graphicData>
            </a:graphic>
          </wp:inline>
        </w:drawing>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Finally, the connection is completed and the remote PC will appear (either full-screen or in a window, depending on how you configured it), and you’ll be signed in to that machine.</w:t>
      </w:r>
    </w:p>
    <w:p w:rsidR="00664B43" w:rsidRPr="00664B43" w:rsidRDefault="00664B43" w:rsidP="00664B43">
      <w:pPr>
        <w:shd w:val="clear" w:color="auto" w:fill="FFFFFF"/>
        <w:spacing w:after="0" w:line="240" w:lineRule="auto"/>
        <w:rPr>
          <w:rFonts w:ascii="Arial" w:eastAsia="Times New Roman" w:hAnsi="Arial" w:cs="Arial"/>
          <w:color w:val="333333"/>
          <w:sz w:val="21"/>
          <w:szCs w:val="21"/>
          <w:lang w:val="en" w:eastAsia="en-GB"/>
        </w:rPr>
      </w:pPr>
      <w:r>
        <w:rPr>
          <w:rFonts w:ascii="Arial" w:eastAsia="Times New Roman" w:hAnsi="Arial" w:cs="Arial"/>
          <w:noProof/>
          <w:color w:val="333333"/>
          <w:sz w:val="21"/>
          <w:szCs w:val="21"/>
          <w:lang w:eastAsia="en-GB"/>
        </w:rPr>
        <w:drawing>
          <wp:inline distT="0" distB="0" distL="0" distR="0">
            <wp:extent cx="5332095" cy="3000375"/>
            <wp:effectExtent l="0" t="0" r="1905" b="9525"/>
            <wp:docPr id="1" name="Picture 1" descr="http://winsupersite.com/site-files/winsupersite.com/files/uploads/2012/12/rdc-remote-connect-to-wi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insupersite.com/site-files/winsupersite.com/files/uploads/2012/12/rdc-remote-connect-to-win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2095" cy="3000375"/>
                    </a:xfrm>
                    <a:prstGeom prst="rect">
                      <a:avLst/>
                    </a:prstGeom>
                    <a:noFill/>
                    <a:ln>
                      <a:noFill/>
                    </a:ln>
                  </pic:spPr>
                </pic:pic>
              </a:graphicData>
            </a:graphic>
          </wp:inline>
        </w:drawing>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color w:val="333333"/>
          <w:sz w:val="21"/>
          <w:szCs w:val="21"/>
          <w:lang w:val="en" w:eastAsia="en-GB"/>
        </w:rPr>
        <w:t>Now, you can interact with the PC as you would normally, installing and running software, updating the PC, managing files, browsing the Internet, and so on. You can also perform basic file copy tasks between the remote PC and the current PC, though you cannot drag and drop between the environments. Instead, you can use Copy (or Cut) and Paste between the two. The speed at which all of these actions occur will rely greatly on the speed of the connection between the two PCs.</w:t>
      </w:r>
    </w:p>
    <w:p w:rsidR="00664B43" w:rsidRPr="00664B43" w:rsidRDefault="00664B43" w:rsidP="00664B43">
      <w:pPr>
        <w:shd w:val="clear" w:color="auto" w:fill="FFFFFF"/>
        <w:spacing w:before="120" w:after="0" w:line="240" w:lineRule="auto"/>
        <w:rPr>
          <w:rFonts w:ascii="Arial" w:eastAsia="Times New Roman" w:hAnsi="Arial" w:cs="Arial"/>
          <w:color w:val="333333"/>
          <w:sz w:val="21"/>
          <w:szCs w:val="21"/>
          <w:lang w:val="en" w:eastAsia="en-GB"/>
        </w:rPr>
      </w:pPr>
      <w:r w:rsidRPr="00664B43">
        <w:rPr>
          <w:rFonts w:ascii="Arial" w:eastAsia="Times New Roman" w:hAnsi="Arial" w:cs="Arial"/>
          <w:b/>
          <w:bCs/>
          <w:color w:val="333333"/>
          <w:sz w:val="21"/>
          <w:szCs w:val="21"/>
          <w:lang w:val="en" w:eastAsia="en-GB"/>
        </w:rPr>
        <w:t xml:space="preserve">Note: </w:t>
      </w:r>
      <w:r w:rsidRPr="00664B43">
        <w:rPr>
          <w:rFonts w:ascii="Arial" w:eastAsia="Times New Roman" w:hAnsi="Arial" w:cs="Arial"/>
          <w:color w:val="333333"/>
          <w:sz w:val="21"/>
          <w:szCs w:val="21"/>
          <w:lang w:val="en" w:eastAsia="en-GB"/>
        </w:rPr>
        <w:t>When you sign into a Windows 8 PC remotely, the PC signs out locally. Windows 8 supports just one interactive sign-on at a time.</w:t>
      </w:r>
      <w:bookmarkStart w:id="0" w:name="_GoBack"/>
      <w:bookmarkEnd w:id="0"/>
    </w:p>
    <w:sectPr w:rsidR="00664B43" w:rsidRPr="00664B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B43"/>
    <w:rsid w:val="00664B43"/>
    <w:rsid w:val="00F40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64B43"/>
    <w:pPr>
      <w:spacing w:before="120" w:after="120" w:line="240" w:lineRule="auto"/>
      <w:outlineLvl w:val="1"/>
    </w:pPr>
    <w:rPr>
      <w:rFonts w:ascii="Times New Roman" w:eastAsia="Times New Roman" w:hAnsi="Times New Roman" w:cs="Times New Roman"/>
      <w:b/>
      <w:bCs/>
      <w:color w:val="242424"/>
      <w:sz w:val="33"/>
      <w:szCs w:val="33"/>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4B43"/>
    <w:rPr>
      <w:rFonts w:ascii="Times New Roman" w:eastAsia="Times New Roman" w:hAnsi="Times New Roman" w:cs="Times New Roman"/>
      <w:b/>
      <w:bCs/>
      <w:color w:val="242424"/>
      <w:sz w:val="33"/>
      <w:szCs w:val="33"/>
      <w:lang w:eastAsia="en-GB"/>
    </w:rPr>
  </w:style>
  <w:style w:type="character" w:styleId="Hyperlink">
    <w:name w:val="Hyperlink"/>
    <w:basedOn w:val="DefaultParagraphFont"/>
    <w:uiPriority w:val="99"/>
    <w:semiHidden/>
    <w:unhideWhenUsed/>
    <w:rsid w:val="00664B43"/>
    <w:rPr>
      <w:strike w:val="0"/>
      <w:dstrike w:val="0"/>
      <w:color w:val="0E5F8B"/>
      <w:u w:val="none"/>
      <w:effect w:val="none"/>
    </w:rPr>
  </w:style>
  <w:style w:type="character" w:styleId="Strong">
    <w:name w:val="Strong"/>
    <w:basedOn w:val="DefaultParagraphFont"/>
    <w:uiPriority w:val="22"/>
    <w:qFormat/>
    <w:rsid w:val="00664B43"/>
    <w:rPr>
      <w:b/>
      <w:bCs/>
    </w:rPr>
  </w:style>
  <w:style w:type="paragraph" w:styleId="NormalWeb">
    <w:name w:val="Normal (Web)"/>
    <w:basedOn w:val="Normal"/>
    <w:uiPriority w:val="99"/>
    <w:semiHidden/>
    <w:unhideWhenUsed/>
    <w:rsid w:val="00664B43"/>
    <w:pPr>
      <w:spacing w:before="120" w:after="0" w:line="240" w:lineRule="auto"/>
    </w:pPr>
    <w:rPr>
      <w:rFonts w:ascii="Times New Roman" w:eastAsia="Times New Roman" w:hAnsi="Times New Roman" w:cs="Times New Roman"/>
      <w:sz w:val="24"/>
      <w:szCs w:val="24"/>
      <w:lang w:eastAsia="en-GB"/>
    </w:rPr>
  </w:style>
  <w:style w:type="character" w:customStyle="1" w:styleId="keywordlink">
    <w:name w:val="keyword_link"/>
    <w:basedOn w:val="DefaultParagraphFont"/>
    <w:rsid w:val="00664B43"/>
  </w:style>
  <w:style w:type="character" w:customStyle="1" w:styleId="googqs-tidbit">
    <w:name w:val="goog_qs-tidbit"/>
    <w:basedOn w:val="DefaultParagraphFont"/>
    <w:rsid w:val="00664B43"/>
  </w:style>
  <w:style w:type="character" w:styleId="Emphasis">
    <w:name w:val="Emphasis"/>
    <w:basedOn w:val="DefaultParagraphFont"/>
    <w:uiPriority w:val="20"/>
    <w:qFormat/>
    <w:rsid w:val="00664B43"/>
    <w:rPr>
      <w:i/>
      <w:iCs/>
    </w:rPr>
  </w:style>
  <w:style w:type="paragraph" w:styleId="BalloonText">
    <w:name w:val="Balloon Text"/>
    <w:basedOn w:val="Normal"/>
    <w:link w:val="BalloonTextChar"/>
    <w:uiPriority w:val="99"/>
    <w:semiHidden/>
    <w:unhideWhenUsed/>
    <w:rsid w:val="00664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B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64B43"/>
    <w:pPr>
      <w:spacing w:before="120" w:after="120" w:line="240" w:lineRule="auto"/>
      <w:outlineLvl w:val="1"/>
    </w:pPr>
    <w:rPr>
      <w:rFonts w:ascii="Times New Roman" w:eastAsia="Times New Roman" w:hAnsi="Times New Roman" w:cs="Times New Roman"/>
      <w:b/>
      <w:bCs/>
      <w:color w:val="242424"/>
      <w:sz w:val="33"/>
      <w:szCs w:val="33"/>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4B43"/>
    <w:rPr>
      <w:rFonts w:ascii="Times New Roman" w:eastAsia="Times New Roman" w:hAnsi="Times New Roman" w:cs="Times New Roman"/>
      <w:b/>
      <w:bCs/>
      <w:color w:val="242424"/>
      <w:sz w:val="33"/>
      <w:szCs w:val="33"/>
      <w:lang w:eastAsia="en-GB"/>
    </w:rPr>
  </w:style>
  <w:style w:type="character" w:styleId="Hyperlink">
    <w:name w:val="Hyperlink"/>
    <w:basedOn w:val="DefaultParagraphFont"/>
    <w:uiPriority w:val="99"/>
    <w:semiHidden/>
    <w:unhideWhenUsed/>
    <w:rsid w:val="00664B43"/>
    <w:rPr>
      <w:strike w:val="0"/>
      <w:dstrike w:val="0"/>
      <w:color w:val="0E5F8B"/>
      <w:u w:val="none"/>
      <w:effect w:val="none"/>
    </w:rPr>
  </w:style>
  <w:style w:type="character" w:styleId="Strong">
    <w:name w:val="Strong"/>
    <w:basedOn w:val="DefaultParagraphFont"/>
    <w:uiPriority w:val="22"/>
    <w:qFormat/>
    <w:rsid w:val="00664B43"/>
    <w:rPr>
      <w:b/>
      <w:bCs/>
    </w:rPr>
  </w:style>
  <w:style w:type="paragraph" w:styleId="NormalWeb">
    <w:name w:val="Normal (Web)"/>
    <w:basedOn w:val="Normal"/>
    <w:uiPriority w:val="99"/>
    <w:semiHidden/>
    <w:unhideWhenUsed/>
    <w:rsid w:val="00664B43"/>
    <w:pPr>
      <w:spacing w:before="120" w:after="0" w:line="240" w:lineRule="auto"/>
    </w:pPr>
    <w:rPr>
      <w:rFonts w:ascii="Times New Roman" w:eastAsia="Times New Roman" w:hAnsi="Times New Roman" w:cs="Times New Roman"/>
      <w:sz w:val="24"/>
      <w:szCs w:val="24"/>
      <w:lang w:eastAsia="en-GB"/>
    </w:rPr>
  </w:style>
  <w:style w:type="character" w:customStyle="1" w:styleId="keywordlink">
    <w:name w:val="keyword_link"/>
    <w:basedOn w:val="DefaultParagraphFont"/>
    <w:rsid w:val="00664B43"/>
  </w:style>
  <w:style w:type="character" w:customStyle="1" w:styleId="googqs-tidbit">
    <w:name w:val="goog_qs-tidbit"/>
    <w:basedOn w:val="DefaultParagraphFont"/>
    <w:rsid w:val="00664B43"/>
  </w:style>
  <w:style w:type="character" w:styleId="Emphasis">
    <w:name w:val="Emphasis"/>
    <w:basedOn w:val="DefaultParagraphFont"/>
    <w:uiPriority w:val="20"/>
    <w:qFormat/>
    <w:rsid w:val="00664B43"/>
    <w:rPr>
      <w:i/>
      <w:iCs/>
    </w:rPr>
  </w:style>
  <w:style w:type="paragraph" w:styleId="BalloonText">
    <w:name w:val="Balloon Text"/>
    <w:basedOn w:val="Normal"/>
    <w:link w:val="BalloonTextChar"/>
    <w:uiPriority w:val="99"/>
    <w:semiHidden/>
    <w:unhideWhenUsed/>
    <w:rsid w:val="00664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B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960950">
      <w:bodyDiv w:val="1"/>
      <w:marLeft w:val="0"/>
      <w:marRight w:val="0"/>
      <w:marTop w:val="0"/>
      <w:marBottom w:val="0"/>
      <w:divBdr>
        <w:top w:val="none" w:sz="0" w:space="0" w:color="auto"/>
        <w:left w:val="none" w:sz="0" w:space="0" w:color="auto"/>
        <w:bottom w:val="none" w:sz="0" w:space="0" w:color="auto"/>
        <w:right w:val="none" w:sz="0" w:space="0" w:color="auto"/>
      </w:divBdr>
      <w:divsChild>
        <w:div w:id="1171868473">
          <w:marLeft w:val="0"/>
          <w:marRight w:val="0"/>
          <w:marTop w:val="0"/>
          <w:marBottom w:val="0"/>
          <w:divBdr>
            <w:top w:val="none" w:sz="0" w:space="0" w:color="auto"/>
            <w:left w:val="none" w:sz="0" w:space="0" w:color="auto"/>
            <w:bottom w:val="none" w:sz="0" w:space="0" w:color="auto"/>
            <w:right w:val="none" w:sz="0" w:space="0" w:color="auto"/>
          </w:divBdr>
          <w:divsChild>
            <w:div w:id="1822621965">
              <w:marLeft w:val="0"/>
              <w:marRight w:val="0"/>
              <w:marTop w:val="0"/>
              <w:marBottom w:val="0"/>
              <w:divBdr>
                <w:top w:val="none" w:sz="0" w:space="0" w:color="auto"/>
                <w:left w:val="none" w:sz="0" w:space="0" w:color="auto"/>
                <w:bottom w:val="none" w:sz="0" w:space="0" w:color="auto"/>
                <w:right w:val="none" w:sz="0" w:space="0" w:color="auto"/>
              </w:divBdr>
              <w:divsChild>
                <w:div w:id="984895807">
                  <w:marLeft w:val="0"/>
                  <w:marRight w:val="0"/>
                  <w:marTop w:val="0"/>
                  <w:marBottom w:val="0"/>
                  <w:divBdr>
                    <w:top w:val="none" w:sz="0" w:space="0" w:color="auto"/>
                    <w:left w:val="none" w:sz="0" w:space="0" w:color="auto"/>
                    <w:bottom w:val="none" w:sz="0" w:space="0" w:color="auto"/>
                    <w:right w:val="none" w:sz="0" w:space="0" w:color="auto"/>
                  </w:divBdr>
                  <w:divsChild>
                    <w:div w:id="1740325420">
                      <w:marLeft w:val="0"/>
                      <w:marRight w:val="0"/>
                      <w:marTop w:val="0"/>
                      <w:marBottom w:val="225"/>
                      <w:divBdr>
                        <w:top w:val="none" w:sz="0" w:space="0" w:color="auto"/>
                        <w:left w:val="none" w:sz="0" w:space="0" w:color="auto"/>
                        <w:bottom w:val="single" w:sz="18" w:space="0" w:color="auto"/>
                        <w:right w:val="none" w:sz="0" w:space="0" w:color="auto"/>
                      </w:divBdr>
                      <w:divsChild>
                        <w:div w:id="457724619">
                          <w:marLeft w:val="0"/>
                          <w:marRight w:val="0"/>
                          <w:marTop w:val="0"/>
                          <w:marBottom w:val="0"/>
                          <w:divBdr>
                            <w:top w:val="none" w:sz="0" w:space="0" w:color="auto"/>
                            <w:left w:val="none" w:sz="0" w:space="0" w:color="auto"/>
                            <w:bottom w:val="none" w:sz="0" w:space="0" w:color="auto"/>
                            <w:right w:val="none" w:sz="0" w:space="0" w:color="auto"/>
                          </w:divBdr>
                          <w:divsChild>
                            <w:div w:id="1916864063">
                              <w:marLeft w:val="0"/>
                              <w:marRight w:val="0"/>
                              <w:marTop w:val="0"/>
                              <w:marBottom w:val="0"/>
                              <w:divBdr>
                                <w:top w:val="none" w:sz="0" w:space="0" w:color="auto"/>
                                <w:left w:val="none" w:sz="0" w:space="0" w:color="auto"/>
                                <w:bottom w:val="none" w:sz="0" w:space="0" w:color="auto"/>
                                <w:right w:val="none" w:sz="0" w:space="0" w:color="auto"/>
                              </w:divBdr>
                              <w:divsChild>
                                <w:div w:id="46030481">
                                  <w:marLeft w:val="0"/>
                                  <w:marRight w:val="0"/>
                                  <w:marTop w:val="0"/>
                                  <w:marBottom w:val="0"/>
                                  <w:divBdr>
                                    <w:top w:val="none" w:sz="0" w:space="0" w:color="auto"/>
                                    <w:left w:val="none" w:sz="0" w:space="0" w:color="auto"/>
                                    <w:bottom w:val="none" w:sz="0" w:space="0" w:color="auto"/>
                                    <w:right w:val="none" w:sz="0" w:space="0" w:color="auto"/>
                                  </w:divBdr>
                                  <w:divsChild>
                                    <w:div w:id="1124540275">
                                      <w:marLeft w:val="0"/>
                                      <w:marRight w:val="0"/>
                                      <w:marTop w:val="0"/>
                                      <w:marBottom w:val="0"/>
                                      <w:divBdr>
                                        <w:top w:val="none" w:sz="0" w:space="0" w:color="auto"/>
                                        <w:left w:val="none" w:sz="0" w:space="0" w:color="auto"/>
                                        <w:bottom w:val="none" w:sz="0" w:space="0" w:color="auto"/>
                                        <w:right w:val="none" w:sz="0" w:space="0" w:color="auto"/>
                                      </w:divBdr>
                                      <w:divsChild>
                                        <w:div w:id="1268394132">
                                          <w:marLeft w:val="0"/>
                                          <w:marRight w:val="0"/>
                                          <w:marTop w:val="0"/>
                                          <w:marBottom w:val="0"/>
                                          <w:divBdr>
                                            <w:top w:val="none" w:sz="0" w:space="0" w:color="auto"/>
                                            <w:left w:val="none" w:sz="0" w:space="0" w:color="auto"/>
                                            <w:bottom w:val="none" w:sz="0" w:space="0" w:color="auto"/>
                                            <w:right w:val="none" w:sz="0" w:space="0" w:color="auto"/>
                                          </w:divBdr>
                                          <w:divsChild>
                                            <w:div w:id="986209005">
                                              <w:marLeft w:val="0"/>
                                              <w:marRight w:val="0"/>
                                              <w:marTop w:val="0"/>
                                              <w:marBottom w:val="0"/>
                                              <w:divBdr>
                                                <w:top w:val="none" w:sz="0" w:space="0" w:color="auto"/>
                                                <w:left w:val="none" w:sz="0" w:space="0" w:color="auto"/>
                                                <w:bottom w:val="none" w:sz="0" w:space="0" w:color="auto"/>
                                                <w:right w:val="none" w:sz="0" w:space="0" w:color="auto"/>
                                              </w:divBdr>
                                              <w:divsChild>
                                                <w:div w:id="943538035">
                                                  <w:marLeft w:val="0"/>
                                                  <w:marRight w:val="0"/>
                                                  <w:marTop w:val="0"/>
                                                  <w:marBottom w:val="0"/>
                                                  <w:divBdr>
                                                    <w:top w:val="none" w:sz="0" w:space="0" w:color="auto"/>
                                                    <w:left w:val="none" w:sz="0" w:space="0" w:color="auto"/>
                                                    <w:bottom w:val="none" w:sz="0" w:space="0" w:color="auto"/>
                                                    <w:right w:val="none" w:sz="0" w:space="0" w:color="auto"/>
                                                  </w:divBdr>
                                                </w:div>
                                                <w:div w:id="1084380385">
                                                  <w:marLeft w:val="0"/>
                                                  <w:marRight w:val="0"/>
                                                  <w:marTop w:val="0"/>
                                                  <w:marBottom w:val="0"/>
                                                  <w:divBdr>
                                                    <w:top w:val="none" w:sz="0" w:space="0" w:color="auto"/>
                                                    <w:left w:val="none" w:sz="0" w:space="0" w:color="auto"/>
                                                    <w:bottom w:val="none" w:sz="0" w:space="0" w:color="auto"/>
                                                    <w:right w:val="none" w:sz="0" w:space="0" w:color="auto"/>
                                                  </w:divBdr>
                                                </w:div>
                                                <w:div w:id="1301958601">
                                                  <w:marLeft w:val="0"/>
                                                  <w:marRight w:val="0"/>
                                                  <w:marTop w:val="0"/>
                                                  <w:marBottom w:val="0"/>
                                                  <w:divBdr>
                                                    <w:top w:val="none" w:sz="0" w:space="0" w:color="auto"/>
                                                    <w:left w:val="none" w:sz="0" w:space="0" w:color="auto"/>
                                                    <w:bottom w:val="none" w:sz="0" w:space="0" w:color="auto"/>
                                                    <w:right w:val="none" w:sz="0" w:space="0" w:color="auto"/>
                                                  </w:divBdr>
                                                </w:div>
                                                <w:div w:id="1983459911">
                                                  <w:marLeft w:val="0"/>
                                                  <w:marRight w:val="0"/>
                                                  <w:marTop w:val="0"/>
                                                  <w:marBottom w:val="0"/>
                                                  <w:divBdr>
                                                    <w:top w:val="none" w:sz="0" w:space="0" w:color="auto"/>
                                                    <w:left w:val="none" w:sz="0" w:space="0" w:color="auto"/>
                                                    <w:bottom w:val="none" w:sz="0" w:space="0" w:color="auto"/>
                                                    <w:right w:val="none" w:sz="0" w:space="0" w:color="auto"/>
                                                  </w:divBdr>
                                                </w:div>
                                                <w:div w:id="1847669473">
                                                  <w:marLeft w:val="0"/>
                                                  <w:marRight w:val="0"/>
                                                  <w:marTop w:val="0"/>
                                                  <w:marBottom w:val="0"/>
                                                  <w:divBdr>
                                                    <w:top w:val="none" w:sz="0" w:space="0" w:color="auto"/>
                                                    <w:left w:val="none" w:sz="0" w:space="0" w:color="auto"/>
                                                    <w:bottom w:val="none" w:sz="0" w:space="0" w:color="auto"/>
                                                    <w:right w:val="none" w:sz="0" w:space="0" w:color="auto"/>
                                                  </w:divBdr>
                                                </w:div>
                                                <w:div w:id="1732460059">
                                                  <w:marLeft w:val="0"/>
                                                  <w:marRight w:val="0"/>
                                                  <w:marTop w:val="0"/>
                                                  <w:marBottom w:val="0"/>
                                                  <w:divBdr>
                                                    <w:top w:val="none" w:sz="0" w:space="0" w:color="auto"/>
                                                    <w:left w:val="none" w:sz="0" w:space="0" w:color="auto"/>
                                                    <w:bottom w:val="none" w:sz="0" w:space="0" w:color="auto"/>
                                                    <w:right w:val="none" w:sz="0" w:space="0" w:color="auto"/>
                                                  </w:divBdr>
                                                </w:div>
                                                <w:div w:id="441342498">
                                                  <w:marLeft w:val="0"/>
                                                  <w:marRight w:val="0"/>
                                                  <w:marTop w:val="0"/>
                                                  <w:marBottom w:val="0"/>
                                                  <w:divBdr>
                                                    <w:top w:val="none" w:sz="0" w:space="0" w:color="auto"/>
                                                    <w:left w:val="none" w:sz="0" w:space="0" w:color="auto"/>
                                                    <w:bottom w:val="none" w:sz="0" w:space="0" w:color="auto"/>
                                                    <w:right w:val="none" w:sz="0" w:space="0" w:color="auto"/>
                                                  </w:divBdr>
                                                </w:div>
                                                <w:div w:id="205338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www.windowsitpro.com/windows-server-2012"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705</Words>
  <Characters>4024</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Configure the PC you need to access remotely</vt:lpstr>
      <vt:lpstr>    Configure Remote Desktop Connection on the connecting PC</vt:lpstr>
    </vt:vector>
  </TitlesOfParts>
  <Company/>
  <LinksUpToDate>false</LinksUpToDate>
  <CharactersWithSpaces>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1</cp:revision>
  <dcterms:created xsi:type="dcterms:W3CDTF">2013-06-28T10:11:00Z</dcterms:created>
  <dcterms:modified xsi:type="dcterms:W3CDTF">2013-06-28T10:13:00Z</dcterms:modified>
</cp:coreProperties>
</file>