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8E" w:rsidRDefault="0008298E" w:rsidP="0008298E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How to make phone calls from </w:t>
      </w:r>
      <w:r w:rsidR="00DB33CA">
        <w:rPr>
          <w:rFonts w:ascii="Arial" w:hAnsi="Arial" w:cs="Arial"/>
          <w:b/>
          <w:sz w:val="20"/>
          <w:szCs w:val="20"/>
          <w:lang w:val="en-GB"/>
        </w:rPr>
        <w:t>Area 14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6001A6">
        <w:rPr>
          <w:rFonts w:ascii="Arial" w:hAnsi="Arial" w:cs="Arial"/>
          <w:b/>
          <w:sz w:val="20"/>
          <w:szCs w:val="20"/>
          <w:lang w:val="en-GB"/>
        </w:rPr>
        <w:t>as of Wednesday, 3 May 2017.</w:t>
      </w:r>
      <w:bookmarkStart w:id="0" w:name="_GoBack"/>
      <w:bookmarkEnd w:id="0"/>
    </w:p>
    <w:p w:rsidR="0008298E" w:rsidRDefault="0008298E" w:rsidP="0008298E">
      <w:pPr>
        <w:rPr>
          <w:rFonts w:ascii="Arial" w:hAnsi="Arial" w:cs="Arial"/>
          <w:sz w:val="20"/>
          <w:szCs w:val="20"/>
          <w:lang w:val="en-GB"/>
        </w:rPr>
      </w:pPr>
    </w:p>
    <w:p w:rsidR="0008298E" w:rsidRDefault="0008298E" w:rsidP="0008298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You must use the area code if calling a number on the public network</w:t>
      </w:r>
      <w:r w:rsidRPr="00EE4C45">
        <w:rPr>
          <w:rFonts w:ascii="Arial" w:hAnsi="Arial" w:cs="Arial"/>
          <w:sz w:val="20"/>
          <w:szCs w:val="20"/>
          <w:lang w:val="en-GB"/>
        </w:rPr>
        <w:t>, e.g. 01252 758123.</w:t>
      </w:r>
    </w:p>
    <w:p w:rsidR="0008298E" w:rsidRDefault="0008298E" w:rsidP="0008298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 w:rsidRPr="00EE4C45">
        <w:rPr>
          <w:rFonts w:ascii="Arial" w:hAnsi="Arial" w:cs="Arial"/>
          <w:sz w:val="20"/>
          <w:szCs w:val="20"/>
          <w:lang w:val="en-GB"/>
        </w:rPr>
        <w:t>Outgoing calls will show 017</w:t>
      </w:r>
      <w:r w:rsidR="00DB33CA">
        <w:rPr>
          <w:rFonts w:ascii="Arial" w:hAnsi="Arial" w:cs="Arial"/>
          <w:sz w:val="20"/>
          <w:szCs w:val="20"/>
          <w:lang w:val="en-GB"/>
        </w:rPr>
        <w:t>30</w:t>
      </w:r>
      <w:r w:rsidRPr="00EE4C45">
        <w:rPr>
          <w:rFonts w:ascii="Arial" w:hAnsi="Arial" w:cs="Arial"/>
          <w:sz w:val="20"/>
          <w:szCs w:val="20"/>
          <w:lang w:val="en-GB"/>
        </w:rPr>
        <w:t xml:space="preserve"> </w:t>
      </w:r>
      <w:r w:rsidR="00DB33CA">
        <w:rPr>
          <w:rFonts w:ascii="Arial" w:hAnsi="Arial" w:cs="Arial"/>
          <w:sz w:val="20"/>
          <w:szCs w:val="20"/>
          <w:lang w:val="en-GB"/>
        </w:rPr>
        <w:t>888152</w:t>
      </w:r>
      <w:r w:rsidRPr="00EE4C45">
        <w:rPr>
          <w:rFonts w:ascii="Arial" w:hAnsi="Arial" w:cs="Arial"/>
          <w:sz w:val="20"/>
          <w:szCs w:val="20"/>
          <w:lang w:val="en-GB"/>
        </w:rPr>
        <w:t xml:space="preserve"> on the called party’s phone.</w:t>
      </w:r>
    </w:p>
    <w:p w:rsidR="00365907" w:rsidRDefault="0008298E" w:rsidP="0008298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</w:t>
      </w:r>
      <w:r w:rsidRPr="00EE4C45">
        <w:rPr>
          <w:rFonts w:ascii="Arial" w:hAnsi="Arial" w:cs="Arial"/>
          <w:sz w:val="20"/>
          <w:szCs w:val="20"/>
          <w:lang w:val="en-GB"/>
        </w:rPr>
        <w:t xml:space="preserve">bbreviated dialling codes have been setup </w:t>
      </w:r>
      <w:r>
        <w:rPr>
          <w:rFonts w:ascii="Arial" w:hAnsi="Arial" w:cs="Arial"/>
          <w:sz w:val="20"/>
          <w:szCs w:val="20"/>
          <w:lang w:val="en-GB"/>
        </w:rPr>
        <w:t xml:space="preserve">for frequent destinations </w:t>
      </w:r>
      <w:r w:rsidRPr="00EE4C45">
        <w:rPr>
          <w:rFonts w:ascii="Arial" w:hAnsi="Arial" w:cs="Arial"/>
          <w:sz w:val="20"/>
          <w:szCs w:val="20"/>
          <w:lang w:val="en-GB"/>
        </w:rPr>
        <w:t>and are shown in the table below.</w:t>
      </w:r>
    </w:p>
    <w:p w:rsidR="0008298E" w:rsidRDefault="0008298E" w:rsidP="0008298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calling plan is in place gi</w:t>
      </w:r>
      <w:r w:rsidR="00DB33CA">
        <w:rPr>
          <w:rFonts w:ascii="Arial" w:hAnsi="Arial" w:cs="Arial"/>
          <w:sz w:val="20"/>
          <w:szCs w:val="20"/>
          <w:lang w:val="en-GB"/>
        </w:rPr>
        <w:t>ving free calls to 01/02</w:t>
      </w:r>
      <w:r>
        <w:rPr>
          <w:rFonts w:ascii="Arial" w:hAnsi="Arial" w:cs="Arial"/>
          <w:sz w:val="20"/>
          <w:szCs w:val="20"/>
          <w:lang w:val="en-GB"/>
        </w:rPr>
        <w:t xml:space="preserve"> numbers </w:t>
      </w:r>
      <w:r w:rsidR="00D21C7C">
        <w:rPr>
          <w:rFonts w:ascii="Arial" w:hAnsi="Arial" w:cs="Arial"/>
          <w:sz w:val="20"/>
          <w:szCs w:val="20"/>
          <w:lang w:val="en-GB"/>
        </w:rPr>
        <w:t xml:space="preserve">and </w:t>
      </w:r>
      <w:r>
        <w:rPr>
          <w:rFonts w:ascii="Arial" w:hAnsi="Arial" w:cs="Arial"/>
          <w:sz w:val="20"/>
          <w:szCs w:val="20"/>
          <w:lang w:val="en-GB"/>
        </w:rPr>
        <w:t>a</w:t>
      </w:r>
      <w:r w:rsidR="00D21C7C">
        <w:rPr>
          <w:rFonts w:ascii="Arial" w:hAnsi="Arial" w:cs="Arial"/>
          <w:sz w:val="20"/>
          <w:szCs w:val="20"/>
          <w:lang w:val="en-GB"/>
        </w:rPr>
        <w:t>ny</w:t>
      </w:r>
      <w:r>
        <w:rPr>
          <w:rFonts w:ascii="Arial" w:hAnsi="Arial" w:cs="Arial"/>
          <w:sz w:val="20"/>
          <w:szCs w:val="20"/>
          <w:lang w:val="en-GB"/>
        </w:rPr>
        <w:t xml:space="preserve"> short code </w:t>
      </w:r>
      <w:r w:rsidR="00425A25">
        <w:rPr>
          <w:rFonts w:ascii="Arial" w:hAnsi="Arial" w:cs="Arial"/>
          <w:sz w:val="20"/>
          <w:szCs w:val="20"/>
          <w:lang w:val="en-GB"/>
        </w:rPr>
        <w:t xml:space="preserve">except </w:t>
      </w:r>
      <w:r w:rsidR="00D21C7C">
        <w:rPr>
          <w:rFonts w:ascii="Arial" w:hAnsi="Arial" w:cs="Arial"/>
          <w:sz w:val="20"/>
          <w:szCs w:val="20"/>
          <w:lang w:val="en-GB"/>
        </w:rPr>
        <w:t>for</w:t>
      </w:r>
      <w:r w:rsidR="00425A25">
        <w:rPr>
          <w:rFonts w:ascii="Arial" w:hAnsi="Arial" w:cs="Arial"/>
          <w:sz w:val="20"/>
          <w:szCs w:val="20"/>
          <w:lang w:val="en-GB"/>
        </w:rPr>
        <w:t xml:space="preserve"> 101 and #0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365907">
        <w:rPr>
          <w:rFonts w:ascii="Arial" w:hAnsi="Arial" w:cs="Arial"/>
          <w:sz w:val="20"/>
          <w:szCs w:val="20"/>
          <w:lang w:val="en-GB"/>
        </w:rPr>
        <w:t xml:space="preserve"> Anything else is chargeable</w:t>
      </w:r>
      <w:r w:rsidR="00D21C7C">
        <w:rPr>
          <w:rFonts w:ascii="Arial" w:hAnsi="Arial" w:cs="Arial"/>
          <w:sz w:val="20"/>
          <w:szCs w:val="20"/>
          <w:lang w:val="en-GB"/>
        </w:rPr>
        <w:t xml:space="preserve"> except 0800 numbers like 03, 0844 and 0845.</w:t>
      </w:r>
      <w:r w:rsidR="00365907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08298E" w:rsidRDefault="0008298E" w:rsidP="0008298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Contact numbers can be stored in the </w:t>
      </w:r>
      <w:r w:rsidR="004C1559">
        <w:rPr>
          <w:rFonts w:ascii="Arial" w:hAnsi="Arial" w:cs="Arial"/>
          <w:sz w:val="20"/>
          <w:szCs w:val="20"/>
          <w:lang w:val="en-GB"/>
        </w:rPr>
        <w:t xml:space="preserve">wireless </w:t>
      </w:r>
      <w:r>
        <w:rPr>
          <w:rFonts w:ascii="Arial" w:hAnsi="Arial" w:cs="Arial"/>
          <w:sz w:val="20"/>
          <w:szCs w:val="20"/>
          <w:lang w:val="en-GB"/>
        </w:rPr>
        <w:t>phone and redial is possible from the calls list.</w:t>
      </w:r>
    </w:p>
    <w:p w:rsidR="00D21C7C" w:rsidRPr="00EE4C45" w:rsidRDefault="00D21C7C" w:rsidP="0008298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Using codes 4127, 4128 and 4129 will ring all phones in the area described.</w:t>
      </w:r>
    </w:p>
    <w:p w:rsidR="0008298E" w:rsidRPr="001058B3" w:rsidRDefault="0008298E" w:rsidP="0008298E">
      <w:pPr>
        <w:ind w:left="1440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2410"/>
        <w:gridCol w:w="1843"/>
      </w:tblGrid>
      <w:tr w:rsidR="004C1559" w:rsidRPr="001058B3" w:rsidTr="00603D11">
        <w:tc>
          <w:tcPr>
            <w:tcW w:w="2410" w:type="dxa"/>
          </w:tcPr>
          <w:p w:rsidR="004C1559" w:rsidRPr="001058B3" w:rsidRDefault="004C1559" w:rsidP="00603D1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058B3">
              <w:rPr>
                <w:rFonts w:ascii="Arial" w:hAnsi="Arial" w:cs="Arial"/>
                <w:b/>
                <w:sz w:val="16"/>
                <w:szCs w:val="16"/>
              </w:rPr>
              <w:t>Called Party</w:t>
            </w:r>
          </w:p>
        </w:tc>
        <w:tc>
          <w:tcPr>
            <w:tcW w:w="1843" w:type="dxa"/>
          </w:tcPr>
          <w:p w:rsidR="004C1559" w:rsidRPr="001058B3" w:rsidRDefault="004C1559" w:rsidP="00603D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Use</w:t>
            </w:r>
          </w:p>
        </w:tc>
      </w:tr>
      <w:tr w:rsidR="004C1559" w:rsidRPr="001058B3" w:rsidTr="00603D11">
        <w:tc>
          <w:tcPr>
            <w:tcW w:w="2410" w:type="dxa"/>
          </w:tcPr>
          <w:p w:rsidR="004C1559" w:rsidRPr="001058B3" w:rsidRDefault="004C1559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David Bradley</w:t>
            </w:r>
          </w:p>
        </w:tc>
        <w:tc>
          <w:tcPr>
            <w:tcW w:w="1843" w:type="dxa"/>
          </w:tcPr>
          <w:p w:rsidR="004C1559" w:rsidRPr="001058B3" w:rsidRDefault="004C1559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</w:tr>
      <w:tr w:rsidR="00613ECC" w:rsidRPr="001058B3" w:rsidTr="00603D11">
        <w:tc>
          <w:tcPr>
            <w:tcW w:w="2410" w:type="dxa"/>
          </w:tcPr>
          <w:p w:rsidR="00613ECC" w:rsidRPr="001058B3" w:rsidRDefault="00613ECC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Callmaster [Will Hancock</w:t>
            </w:r>
          </w:p>
        </w:tc>
        <w:tc>
          <w:tcPr>
            <w:tcW w:w="1843" w:type="dxa"/>
          </w:tcPr>
          <w:p w:rsidR="00613ECC" w:rsidRPr="001058B3" w:rsidRDefault="00613ECC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</w:tr>
      <w:tr w:rsidR="00613ECC" w:rsidRPr="001058B3" w:rsidTr="00603D11">
        <w:tc>
          <w:tcPr>
            <w:tcW w:w="2410" w:type="dxa"/>
          </w:tcPr>
          <w:p w:rsidR="00613ECC" w:rsidRPr="001058B3" w:rsidRDefault="00613ECC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Listen to messages left</w:t>
            </w:r>
          </w:p>
        </w:tc>
        <w:tc>
          <w:tcPr>
            <w:tcW w:w="1843" w:type="dxa"/>
          </w:tcPr>
          <w:p w:rsidR="00613ECC" w:rsidRPr="001058B3" w:rsidRDefault="00613ECC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 UID 644 PW 644</w:t>
            </w:r>
          </w:p>
        </w:tc>
      </w:tr>
      <w:tr w:rsidR="00613ECC" w:rsidRPr="001058B3" w:rsidTr="00603D11">
        <w:tc>
          <w:tcPr>
            <w:tcW w:w="2410" w:type="dxa"/>
          </w:tcPr>
          <w:p w:rsidR="00613ECC" w:rsidRPr="001058B3" w:rsidRDefault="00613ECC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Last Caller’s number via BT</w:t>
            </w:r>
          </w:p>
        </w:tc>
        <w:tc>
          <w:tcPr>
            <w:tcW w:w="1843" w:type="dxa"/>
          </w:tcPr>
          <w:p w:rsidR="00613ECC" w:rsidRPr="001058B3" w:rsidRDefault="00613ECC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1471</w:t>
            </w:r>
          </w:p>
        </w:tc>
      </w:tr>
      <w:tr w:rsidR="00613ECC" w:rsidRPr="001058B3" w:rsidTr="00603D11">
        <w:tc>
          <w:tcPr>
            <w:tcW w:w="2410" w:type="dxa"/>
          </w:tcPr>
          <w:p w:rsidR="00613ECC" w:rsidRPr="001058B3" w:rsidRDefault="00613ECC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WL West’s Offices</w:t>
            </w:r>
          </w:p>
        </w:tc>
        <w:tc>
          <w:tcPr>
            <w:tcW w:w="1843" w:type="dxa"/>
          </w:tcPr>
          <w:p w:rsidR="00613ECC" w:rsidRPr="001058B3" w:rsidRDefault="00613ECC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JDs Alton Office [Lewis]</w:t>
            </w:r>
          </w:p>
        </w:tc>
        <w:tc>
          <w:tcPr>
            <w:tcW w:w="1843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JDs Alton Workshop [Adam]</w:t>
            </w:r>
          </w:p>
        </w:tc>
        <w:tc>
          <w:tcPr>
            <w:tcW w:w="1843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F0F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MIDENG </w:t>
            </w:r>
            <w:r w:rsidRPr="001058B3">
              <w:rPr>
                <w:rFonts w:ascii="Arial" w:hAnsi="Arial" w:cs="Arial"/>
                <w:sz w:val="16"/>
                <w:szCs w:val="16"/>
              </w:rPr>
              <w:t>Mike [</w:t>
            </w:r>
            <w:r>
              <w:rPr>
                <w:rFonts w:ascii="Arial" w:hAnsi="Arial" w:cs="Arial"/>
                <w:sz w:val="16"/>
                <w:szCs w:val="16"/>
              </w:rPr>
              <w:t>DDI</w:t>
            </w:r>
            <w:r w:rsidRPr="001058B3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F0F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MIDENG </w:t>
            </w:r>
            <w:r>
              <w:rPr>
                <w:rFonts w:ascii="Arial" w:hAnsi="Arial" w:cs="Arial"/>
                <w:sz w:val="16"/>
                <w:szCs w:val="16"/>
              </w:rPr>
              <w:t>Guy</w:t>
            </w:r>
            <w:r w:rsidRPr="001058B3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DDI</w:t>
            </w:r>
            <w:r w:rsidRPr="001058B3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4A2E9D" w:rsidRPr="001058B3" w:rsidTr="00DC13D8">
        <w:tc>
          <w:tcPr>
            <w:tcW w:w="2410" w:type="dxa"/>
          </w:tcPr>
          <w:p w:rsidR="004A2E9D" w:rsidRPr="001058B3" w:rsidRDefault="004A2E9D" w:rsidP="006F0F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MIDENG </w:t>
            </w:r>
            <w:r>
              <w:rPr>
                <w:rFonts w:ascii="Arial" w:hAnsi="Arial" w:cs="Arial"/>
                <w:sz w:val="16"/>
                <w:szCs w:val="16"/>
              </w:rPr>
              <w:t>Belinda</w:t>
            </w:r>
            <w:r w:rsidRPr="001058B3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DDI</w:t>
            </w:r>
            <w:r w:rsidRPr="001058B3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:rsidR="004A2E9D" w:rsidRPr="001058B3" w:rsidRDefault="004A2E9D" w:rsidP="006F0F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MIDENG Emily</w:t>
            </w:r>
            <w:r w:rsidRPr="001058B3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DDI</w:t>
            </w:r>
            <w:r w:rsidRPr="001058B3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F0F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MIDENG Tony</w:t>
            </w:r>
            <w:r w:rsidRPr="001058B3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DDI</w:t>
            </w:r>
            <w:r w:rsidRPr="001058B3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843" w:type="dxa"/>
          </w:tcPr>
          <w:p w:rsidR="004A2E9D" w:rsidRPr="001058B3" w:rsidRDefault="004A2E9D" w:rsidP="006F0F23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MIDENG Workshop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4127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DB33CA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 xml:space="preserve">MIDENG </w:t>
            </w:r>
            <w:r>
              <w:rPr>
                <w:rFonts w:ascii="Arial" w:hAnsi="Arial" w:cs="Arial"/>
                <w:sz w:val="16"/>
                <w:szCs w:val="16"/>
              </w:rPr>
              <w:t>Bodyshop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4128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DB33CA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 xml:space="preserve">MIDENG </w:t>
            </w:r>
            <w:r>
              <w:rPr>
                <w:rFonts w:ascii="Arial" w:hAnsi="Arial" w:cs="Arial"/>
                <w:sz w:val="16"/>
                <w:szCs w:val="16"/>
              </w:rPr>
              <w:t>Recovery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41</w:t>
            </w: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MIDENG Petersfield Base</w:t>
            </w:r>
          </w:p>
        </w:tc>
        <w:tc>
          <w:tcPr>
            <w:tcW w:w="1843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MIDENG </w:t>
            </w:r>
            <w:r w:rsidRPr="001058B3">
              <w:rPr>
                <w:rFonts w:ascii="Arial" w:hAnsi="Arial" w:cs="Arial"/>
                <w:sz w:val="16"/>
                <w:szCs w:val="16"/>
              </w:rPr>
              <w:t>Paddy [Mobile]</w:t>
            </w:r>
          </w:p>
        </w:tc>
        <w:tc>
          <w:tcPr>
            <w:tcW w:w="1843" w:type="dxa"/>
          </w:tcPr>
          <w:p w:rsidR="004A2E9D" w:rsidRPr="001058B3" w:rsidRDefault="004A2E9D" w:rsidP="00DC13D8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Draytel Subscriber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8xxxxxx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Police, Fire, Ambulance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Police [Non-emergency]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4A2E9D" w:rsidRPr="001058B3" w:rsidTr="00603D11">
        <w:tc>
          <w:tcPr>
            <w:tcW w:w="2410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Medical Emergency</w:t>
            </w:r>
          </w:p>
        </w:tc>
        <w:tc>
          <w:tcPr>
            <w:tcW w:w="1843" w:type="dxa"/>
          </w:tcPr>
          <w:p w:rsidR="004A2E9D" w:rsidRPr="001058B3" w:rsidRDefault="004A2E9D" w:rsidP="00603D11">
            <w:pPr>
              <w:rPr>
                <w:rFonts w:ascii="Arial" w:hAnsi="Arial" w:cs="Arial"/>
                <w:sz w:val="16"/>
                <w:szCs w:val="16"/>
              </w:rPr>
            </w:pPr>
            <w:r w:rsidRPr="001058B3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</w:tr>
      <w:tr w:rsidR="00425A25" w:rsidRPr="001058B3" w:rsidTr="00603D11">
        <w:tc>
          <w:tcPr>
            <w:tcW w:w="2410" w:type="dxa"/>
          </w:tcPr>
          <w:p w:rsidR="00425A25" w:rsidRPr="001058B3" w:rsidRDefault="00425A25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Route outgoing call via BT</w:t>
            </w:r>
          </w:p>
        </w:tc>
        <w:tc>
          <w:tcPr>
            <w:tcW w:w="1843" w:type="dxa"/>
          </w:tcPr>
          <w:p w:rsidR="00425A25" w:rsidRPr="001058B3" w:rsidRDefault="00425A25" w:rsidP="00603D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#0 followed by number</w:t>
            </w:r>
          </w:p>
        </w:tc>
      </w:tr>
    </w:tbl>
    <w:p w:rsidR="0008298E" w:rsidRDefault="0008298E" w:rsidP="0008298E">
      <w:pPr>
        <w:rPr>
          <w:rFonts w:ascii="Arial" w:hAnsi="Arial" w:cs="Arial"/>
          <w:sz w:val="20"/>
          <w:szCs w:val="20"/>
          <w:lang w:val="en-GB"/>
        </w:rPr>
      </w:pPr>
    </w:p>
    <w:p w:rsidR="0008298E" w:rsidRDefault="0008298E" w:rsidP="0008298E">
      <w:pPr>
        <w:rPr>
          <w:rFonts w:ascii="Arial" w:hAnsi="Arial" w:cs="Arial"/>
          <w:b/>
          <w:sz w:val="20"/>
          <w:szCs w:val="20"/>
          <w:lang w:val="en-GB"/>
        </w:rPr>
      </w:pPr>
      <w:r w:rsidRPr="001352AE">
        <w:rPr>
          <w:rFonts w:ascii="Arial" w:hAnsi="Arial" w:cs="Arial"/>
          <w:b/>
          <w:sz w:val="20"/>
          <w:szCs w:val="20"/>
          <w:lang w:val="en-GB"/>
        </w:rPr>
        <w:t>Receiving Calls</w:t>
      </w:r>
    </w:p>
    <w:p w:rsidR="0008298E" w:rsidRDefault="004A2E9D" w:rsidP="000829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FE4CBE">
        <w:rPr>
          <w:rFonts w:ascii="Arial" w:hAnsi="Arial" w:cs="Arial"/>
          <w:sz w:val="20"/>
          <w:szCs w:val="20"/>
          <w:lang w:val="en-GB"/>
        </w:rPr>
        <w:t xml:space="preserve">The preferred number to call Area 14 is </w:t>
      </w:r>
      <w:r w:rsidRPr="00FE4CBE">
        <w:rPr>
          <w:rFonts w:ascii="Arial" w:hAnsi="Arial" w:cs="Arial"/>
          <w:b/>
          <w:sz w:val="20"/>
          <w:szCs w:val="20"/>
          <w:lang w:val="en-GB"/>
        </w:rPr>
        <w:t>01730 888152</w:t>
      </w:r>
      <w:r w:rsidRPr="00FE4CBE">
        <w:rPr>
          <w:rFonts w:ascii="Arial" w:hAnsi="Arial" w:cs="Arial"/>
          <w:b/>
          <w:sz w:val="20"/>
          <w:szCs w:val="20"/>
          <w:lang w:val="en-GB"/>
        </w:rPr>
        <w:t xml:space="preserve">. </w:t>
      </w:r>
      <w:r w:rsidR="0008298E" w:rsidRPr="00FE4CBE">
        <w:rPr>
          <w:rFonts w:ascii="Arial" w:hAnsi="Arial" w:cs="Arial"/>
          <w:sz w:val="20"/>
          <w:szCs w:val="20"/>
          <w:lang w:val="en-GB"/>
        </w:rPr>
        <w:t xml:space="preserve">The wireless phone’s inbuilt calls list is populated </w:t>
      </w:r>
      <w:r w:rsidR="00FE4CBE">
        <w:rPr>
          <w:rFonts w:ascii="Arial" w:hAnsi="Arial" w:cs="Arial"/>
          <w:sz w:val="20"/>
          <w:szCs w:val="20"/>
          <w:lang w:val="en-GB"/>
        </w:rPr>
        <w:t>with</w:t>
      </w:r>
      <w:r w:rsidR="0008298E" w:rsidRPr="00FE4CBE">
        <w:rPr>
          <w:rFonts w:ascii="Arial" w:hAnsi="Arial" w:cs="Arial"/>
          <w:sz w:val="20"/>
          <w:szCs w:val="20"/>
          <w:lang w:val="en-GB"/>
        </w:rPr>
        <w:t xml:space="preserve"> calls received on </w:t>
      </w:r>
      <w:r w:rsidR="00FE4CBE" w:rsidRPr="00FE4CBE">
        <w:rPr>
          <w:rFonts w:ascii="Arial" w:hAnsi="Arial" w:cs="Arial"/>
          <w:sz w:val="20"/>
          <w:szCs w:val="20"/>
          <w:lang w:val="en-GB"/>
        </w:rPr>
        <w:t>this number</w:t>
      </w:r>
      <w:r w:rsidR="00202FD1" w:rsidRPr="00FE4CBE">
        <w:rPr>
          <w:rFonts w:ascii="Arial" w:hAnsi="Arial" w:cs="Arial"/>
          <w:sz w:val="20"/>
          <w:szCs w:val="20"/>
          <w:lang w:val="en-GB"/>
        </w:rPr>
        <w:t xml:space="preserve">. </w:t>
      </w:r>
      <w:r w:rsidR="00AA63E3" w:rsidRPr="00FE4CBE">
        <w:rPr>
          <w:rFonts w:ascii="Arial" w:hAnsi="Arial" w:cs="Arial"/>
          <w:sz w:val="20"/>
          <w:szCs w:val="20"/>
          <w:lang w:val="en-GB"/>
        </w:rPr>
        <w:t>A</w:t>
      </w:r>
      <w:r w:rsidR="00FE4CBE">
        <w:rPr>
          <w:rFonts w:ascii="Arial" w:hAnsi="Arial" w:cs="Arial"/>
          <w:sz w:val="20"/>
          <w:szCs w:val="20"/>
          <w:lang w:val="en-GB"/>
        </w:rPr>
        <w:t>n answerphone</w:t>
      </w:r>
      <w:r w:rsidR="00AA63E3" w:rsidRPr="00FE4CBE">
        <w:rPr>
          <w:rFonts w:ascii="Arial" w:hAnsi="Arial" w:cs="Arial"/>
          <w:sz w:val="20"/>
          <w:szCs w:val="20"/>
          <w:lang w:val="en-GB"/>
        </w:rPr>
        <w:t xml:space="preserve"> service kicks in after 40 seconds</w:t>
      </w:r>
      <w:r w:rsidR="00425A25">
        <w:rPr>
          <w:rFonts w:ascii="Arial" w:hAnsi="Arial" w:cs="Arial"/>
          <w:sz w:val="20"/>
          <w:szCs w:val="20"/>
          <w:lang w:val="en-GB"/>
        </w:rPr>
        <w:t>.</w:t>
      </w:r>
      <w:r w:rsidR="00FE4CBE">
        <w:rPr>
          <w:rFonts w:ascii="Arial" w:hAnsi="Arial" w:cs="Arial"/>
          <w:sz w:val="20"/>
          <w:szCs w:val="20"/>
          <w:lang w:val="en-GB"/>
        </w:rPr>
        <w:t xml:space="preserve"> </w:t>
      </w:r>
      <w:r w:rsidR="00FE4CBE" w:rsidRPr="00FE4CBE">
        <w:rPr>
          <w:rFonts w:ascii="Arial" w:hAnsi="Arial" w:cs="Arial"/>
          <w:sz w:val="20"/>
          <w:szCs w:val="20"/>
          <w:lang w:val="en-GB"/>
        </w:rPr>
        <w:t>Retrieve any messages left by dialling</w:t>
      </w:r>
      <w:r w:rsidR="00FE4CBE">
        <w:rPr>
          <w:rFonts w:ascii="Arial" w:hAnsi="Arial" w:cs="Arial"/>
          <w:b/>
          <w:sz w:val="20"/>
          <w:szCs w:val="20"/>
          <w:lang w:val="en-GB"/>
        </w:rPr>
        <w:t xml:space="preserve"> 8500 </w:t>
      </w:r>
      <w:r w:rsidR="00FE4CBE" w:rsidRPr="00FE4CBE">
        <w:rPr>
          <w:rFonts w:ascii="Arial" w:hAnsi="Arial" w:cs="Arial"/>
          <w:sz w:val="20"/>
          <w:szCs w:val="20"/>
          <w:lang w:val="en-GB"/>
        </w:rPr>
        <w:t>where the credentials are mailbox</w:t>
      </w:r>
      <w:r w:rsidR="00FE4CBE">
        <w:rPr>
          <w:rFonts w:ascii="Arial" w:hAnsi="Arial" w:cs="Arial"/>
          <w:b/>
          <w:sz w:val="20"/>
          <w:szCs w:val="20"/>
          <w:lang w:val="en-GB"/>
        </w:rPr>
        <w:t xml:space="preserve"> 644 </w:t>
      </w:r>
      <w:r w:rsidR="00425A25">
        <w:rPr>
          <w:rFonts w:ascii="Arial" w:hAnsi="Arial" w:cs="Arial"/>
          <w:sz w:val="20"/>
          <w:szCs w:val="20"/>
          <w:lang w:val="en-GB"/>
        </w:rPr>
        <w:t>and</w:t>
      </w:r>
      <w:r w:rsidR="00FE4CBE" w:rsidRPr="00FE4CBE">
        <w:rPr>
          <w:rFonts w:ascii="Arial" w:hAnsi="Arial" w:cs="Arial"/>
          <w:sz w:val="20"/>
          <w:szCs w:val="20"/>
          <w:lang w:val="en-GB"/>
        </w:rPr>
        <w:t xml:space="preserve"> password</w:t>
      </w:r>
      <w:r w:rsidR="00FE4CBE">
        <w:rPr>
          <w:rFonts w:ascii="Arial" w:hAnsi="Arial" w:cs="Arial"/>
          <w:b/>
          <w:sz w:val="20"/>
          <w:szCs w:val="20"/>
          <w:lang w:val="en-GB"/>
        </w:rPr>
        <w:t xml:space="preserve"> 644.</w:t>
      </w:r>
    </w:p>
    <w:p w:rsidR="00FE4CBE" w:rsidRPr="00FE4CBE" w:rsidRDefault="00425A25" w:rsidP="000829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Callers can use</w:t>
      </w:r>
      <w:r w:rsidR="00FE4CBE" w:rsidRPr="00FE4CBE">
        <w:rPr>
          <w:rFonts w:ascii="Arial" w:hAnsi="Arial" w:cs="Arial"/>
          <w:b/>
          <w:sz w:val="20"/>
          <w:szCs w:val="20"/>
          <w:lang w:val="en-GB"/>
        </w:rPr>
        <w:t xml:space="preserve"> 01798 861602</w:t>
      </w:r>
      <w:r w:rsidR="00FE4CBE" w:rsidRPr="00FE4CBE">
        <w:rPr>
          <w:rFonts w:ascii="Arial" w:hAnsi="Arial" w:cs="Arial"/>
          <w:sz w:val="20"/>
          <w:szCs w:val="20"/>
          <w:lang w:val="en-GB"/>
        </w:rPr>
        <w:t xml:space="preserve"> instead but this </w:t>
      </w:r>
      <w:r>
        <w:rPr>
          <w:rFonts w:ascii="Arial" w:hAnsi="Arial" w:cs="Arial"/>
          <w:sz w:val="20"/>
          <w:szCs w:val="20"/>
          <w:lang w:val="en-GB"/>
        </w:rPr>
        <w:t>choice</w:t>
      </w:r>
      <w:r w:rsidR="00FE4CBE" w:rsidRPr="00FE4CBE">
        <w:rPr>
          <w:rFonts w:ascii="Arial" w:hAnsi="Arial" w:cs="Arial"/>
          <w:sz w:val="20"/>
          <w:szCs w:val="20"/>
          <w:lang w:val="en-GB"/>
        </w:rPr>
        <w:t xml:space="preserve"> will not show the telephone number of the caller although the last caller’s number </w:t>
      </w:r>
      <w:r>
        <w:rPr>
          <w:rFonts w:ascii="Arial" w:hAnsi="Arial" w:cs="Arial"/>
          <w:sz w:val="20"/>
          <w:szCs w:val="20"/>
          <w:lang w:val="en-GB"/>
        </w:rPr>
        <w:t xml:space="preserve">can be </w:t>
      </w:r>
      <w:r w:rsidR="000E4EE0">
        <w:rPr>
          <w:rFonts w:ascii="Arial" w:hAnsi="Arial" w:cs="Arial"/>
          <w:sz w:val="20"/>
          <w:szCs w:val="20"/>
          <w:lang w:val="en-GB"/>
        </w:rPr>
        <w:t>obtained</w:t>
      </w:r>
      <w:r>
        <w:rPr>
          <w:rFonts w:ascii="Arial" w:hAnsi="Arial" w:cs="Arial"/>
          <w:sz w:val="20"/>
          <w:szCs w:val="20"/>
          <w:lang w:val="en-GB"/>
        </w:rPr>
        <w:t xml:space="preserve"> by dialling</w:t>
      </w:r>
      <w:r w:rsidR="00FE4CBE" w:rsidRPr="00FE4CBE">
        <w:rPr>
          <w:rFonts w:ascii="Arial" w:hAnsi="Arial" w:cs="Arial"/>
          <w:sz w:val="20"/>
          <w:szCs w:val="20"/>
          <w:lang w:val="en-GB"/>
        </w:rPr>
        <w:t xml:space="preserve"> 1471.</w:t>
      </w:r>
      <w:r w:rsidR="00FE4CBE">
        <w:rPr>
          <w:rFonts w:ascii="Arial" w:hAnsi="Arial" w:cs="Arial"/>
          <w:sz w:val="20"/>
          <w:szCs w:val="20"/>
          <w:lang w:val="en-GB"/>
        </w:rPr>
        <w:t xml:space="preserve">  </w:t>
      </w:r>
    </w:p>
    <w:p w:rsidR="0008298E" w:rsidRPr="0008298E" w:rsidRDefault="0008298E" w:rsidP="0008298E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455FE" w:rsidRDefault="001455FE" w:rsidP="001455FE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Phone Faults</w:t>
      </w:r>
    </w:p>
    <w:p w:rsidR="001455FE" w:rsidRPr="001455FE" w:rsidRDefault="001455FE" w:rsidP="001455FE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rFonts w:ascii="Arial" w:hAnsi="Arial" w:cs="Arial"/>
          <w:sz w:val="20"/>
          <w:szCs w:val="20"/>
          <w:lang w:val="en-GB"/>
        </w:rPr>
        <w:t>Report faults with the phone service to David Bradley on 01252 758960.</w:t>
      </w:r>
    </w:p>
    <w:sectPr w:rsidR="001455FE" w:rsidRPr="001455F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327" w:rsidRDefault="00BD2327" w:rsidP="00711887">
      <w:r>
        <w:separator/>
      </w:r>
    </w:p>
  </w:endnote>
  <w:endnote w:type="continuationSeparator" w:id="0">
    <w:p w:rsidR="00BD2327" w:rsidRDefault="00BD2327" w:rsidP="0071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327" w:rsidRDefault="00BD2327" w:rsidP="00711887">
      <w:r>
        <w:separator/>
      </w:r>
    </w:p>
  </w:footnote>
  <w:footnote w:type="continuationSeparator" w:id="0">
    <w:p w:rsidR="00BD2327" w:rsidRDefault="00BD2327" w:rsidP="00711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887" w:rsidRDefault="00711887">
    <w:pPr>
      <w:pStyle w:val="Header"/>
    </w:pPr>
    <w:r>
      <w:rPr>
        <w:noProof/>
        <w:lang w:val="en-GB" w:eastAsia="en-GB"/>
      </w:rPr>
      <w:drawing>
        <wp:inline distT="0" distB="0" distL="0" distR="0">
          <wp:extent cx="942109" cy="94210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d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109" cy="942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94AF0"/>
    <w:multiLevelType w:val="hybridMultilevel"/>
    <w:tmpl w:val="3A38F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B4829"/>
    <w:multiLevelType w:val="hybridMultilevel"/>
    <w:tmpl w:val="3ADEC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8E"/>
    <w:rsid w:val="0008298E"/>
    <w:rsid w:val="000E4EE0"/>
    <w:rsid w:val="001455FE"/>
    <w:rsid w:val="00202FD1"/>
    <w:rsid w:val="00365907"/>
    <w:rsid w:val="00425A25"/>
    <w:rsid w:val="004A2E9D"/>
    <w:rsid w:val="004C1559"/>
    <w:rsid w:val="006001A6"/>
    <w:rsid w:val="00613ECC"/>
    <w:rsid w:val="006F0F23"/>
    <w:rsid w:val="00711887"/>
    <w:rsid w:val="0081392E"/>
    <w:rsid w:val="00A64B85"/>
    <w:rsid w:val="00AA63E3"/>
    <w:rsid w:val="00BD2327"/>
    <w:rsid w:val="00D21C7C"/>
    <w:rsid w:val="00DB33CA"/>
    <w:rsid w:val="00FE3BD7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98E"/>
    <w:pPr>
      <w:ind w:left="720"/>
      <w:contextualSpacing/>
    </w:pPr>
  </w:style>
  <w:style w:type="table" w:styleId="TableGrid">
    <w:name w:val="Table Grid"/>
    <w:basedOn w:val="TableNormal"/>
    <w:uiPriority w:val="59"/>
    <w:rsid w:val="00082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8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8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88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98E"/>
    <w:pPr>
      <w:ind w:left="720"/>
      <w:contextualSpacing/>
    </w:pPr>
  </w:style>
  <w:style w:type="table" w:styleId="TableGrid">
    <w:name w:val="Table Grid"/>
    <w:basedOn w:val="TableNormal"/>
    <w:uiPriority w:val="59"/>
    <w:rsid w:val="00082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8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8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88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9</cp:revision>
  <dcterms:created xsi:type="dcterms:W3CDTF">2015-09-04T11:13:00Z</dcterms:created>
  <dcterms:modified xsi:type="dcterms:W3CDTF">2017-05-03T09:23:00Z</dcterms:modified>
</cp:coreProperties>
</file>