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352C11">
        <w:rPr>
          <w:rFonts w:ascii="Verdana" w:hAnsi="Verdana"/>
          <w:b/>
          <w:sz w:val="28"/>
          <w:szCs w:val="28"/>
        </w:rPr>
        <w:t>38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4D5966" w:rsidRDefault="001967A4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6 May 2013</w:t>
      </w:r>
    </w:p>
    <w:p w:rsidR="0061129C" w:rsidRDefault="0061129C" w:rsidP="00EC3948">
      <w:pPr>
        <w:jc w:val="right"/>
        <w:rPr>
          <w:rFonts w:ascii="Verdana" w:hAnsi="Verdana"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bookmarkStart w:id="0" w:name="_GoBack"/>
      <w:bookmarkEnd w:id="0"/>
      <w:r w:rsidRPr="009C41B4">
        <w:rPr>
          <w:rFonts w:ascii="Verdana" w:hAnsi="Verdana"/>
          <w:sz w:val="20"/>
          <w:szCs w:val="20"/>
        </w:rPr>
        <w:t>GU29 9DD</w:t>
      </w: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0559FB" w:rsidP="001A3F11">
      <w:pPr>
        <w:rPr>
          <w:rFonts w:ascii="Verdana" w:hAnsi="Verdana"/>
          <w:i/>
          <w:sz w:val="20"/>
          <w:szCs w:val="20"/>
        </w:rPr>
      </w:pPr>
      <w:r w:rsidRPr="007415F4">
        <w:rPr>
          <w:rFonts w:ascii="Verdana" w:hAnsi="Verdana"/>
          <w:i/>
          <w:sz w:val="20"/>
          <w:szCs w:val="20"/>
        </w:rPr>
        <w:t>Goods supplied:</w:t>
      </w:r>
    </w:p>
    <w:p w:rsidR="00D2557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Renewal of Hosting and Domain Name for one year</w:t>
      </w:r>
      <w:r w:rsidR="004739BC">
        <w:rPr>
          <w:rFonts w:ascii="Tahoma" w:hAnsi="Tahoma" w:cs="Tahoma"/>
          <w:sz w:val="20"/>
          <w:szCs w:val="20"/>
        </w:rPr>
        <w:t xml:space="preserve"> with Compila</w:t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</w:r>
      <w:r w:rsidR="00D25572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40.31</w:t>
      </w:r>
    </w:p>
    <w:p w:rsidR="00D704E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D704E2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hand corded phone for Administration office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£20.00</w:t>
      </w:r>
    </w:p>
    <w:p w:rsidR="00932884" w:rsidRDefault="00932884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559FB">
        <w:rPr>
          <w:rFonts w:ascii="Tahoma" w:hAnsi="Tahoma" w:cs="Tahoma"/>
          <w:sz w:val="20"/>
          <w:szCs w:val="20"/>
        </w:rPr>
        <w:t>CAT5e cables for Administration office</w:t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</w:r>
      <w:r w:rsidRPr="000559FB">
        <w:rPr>
          <w:rFonts w:ascii="Tahoma" w:hAnsi="Tahoma" w:cs="Tahoma"/>
          <w:sz w:val="20"/>
          <w:szCs w:val="20"/>
        </w:rPr>
        <w:tab/>
        <w:t>£17.30</w:t>
      </w:r>
    </w:p>
    <w:p w:rsidR="00D704E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CAT5e cable for Rosemary Courtyard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£9.99</w:t>
      </w:r>
    </w:p>
    <w:p w:rsidR="00D704E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Power cable extension lead for Rosemary Courtyard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£17.72</w:t>
      </w:r>
    </w:p>
    <w:p w:rsidR="00D704E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ADSL filter for Rosemary Courtyard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£4.50</w:t>
      </w:r>
    </w:p>
    <w:p w:rsidR="00D704E2" w:rsidRPr="00932884" w:rsidRDefault="00932884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932884">
        <w:rPr>
          <w:rFonts w:ascii="Tahoma" w:hAnsi="Tahoma" w:cs="Tahoma"/>
          <w:sz w:val="20"/>
          <w:szCs w:val="20"/>
        </w:rPr>
        <w:t xml:space="preserve">Purchase of </w:t>
      </w:r>
      <w:r w:rsidR="004739BC">
        <w:rPr>
          <w:rFonts w:ascii="Tahoma" w:hAnsi="Tahoma" w:cs="Tahoma"/>
          <w:sz w:val="20"/>
          <w:szCs w:val="20"/>
        </w:rPr>
        <w:t xml:space="preserve">twin set </w:t>
      </w:r>
      <w:r w:rsidRPr="00932884">
        <w:rPr>
          <w:rFonts w:ascii="Tahoma" w:hAnsi="Tahoma" w:cs="Tahoma"/>
          <w:sz w:val="20"/>
          <w:szCs w:val="20"/>
        </w:rPr>
        <w:t>wireless phone for Rosemary Courtyard</w:t>
      </w:r>
      <w:r w:rsidRPr="00932884">
        <w:rPr>
          <w:rFonts w:ascii="Tahoma" w:hAnsi="Tahoma" w:cs="Tahoma"/>
          <w:sz w:val="20"/>
          <w:szCs w:val="20"/>
        </w:rPr>
        <w:tab/>
      </w:r>
      <w:r w:rsidRPr="00932884">
        <w:rPr>
          <w:rFonts w:ascii="Tahoma" w:hAnsi="Tahoma" w:cs="Tahoma"/>
          <w:sz w:val="20"/>
          <w:szCs w:val="20"/>
        </w:rPr>
        <w:tab/>
      </w:r>
      <w:r w:rsidRPr="00932884">
        <w:rPr>
          <w:rFonts w:ascii="Tahoma" w:hAnsi="Tahoma" w:cs="Tahoma"/>
          <w:sz w:val="20"/>
          <w:szCs w:val="20"/>
        </w:rPr>
        <w:tab/>
      </w:r>
      <w:r w:rsidRPr="00932884">
        <w:rPr>
          <w:rFonts w:ascii="Tahoma" w:hAnsi="Tahoma" w:cs="Tahoma"/>
          <w:sz w:val="20"/>
          <w:szCs w:val="20"/>
        </w:rPr>
        <w:tab/>
        <w:t>£35.00</w:t>
      </w:r>
      <w:r w:rsidR="000559FB" w:rsidRPr="00932884">
        <w:rPr>
          <w:rFonts w:ascii="Tahoma" w:hAnsi="Tahoma" w:cs="Tahoma"/>
          <w:sz w:val="20"/>
          <w:szCs w:val="20"/>
        </w:rPr>
        <w:br/>
      </w:r>
    </w:p>
    <w:p w:rsidR="000559FB" w:rsidRPr="007415F4" w:rsidRDefault="000559FB" w:rsidP="000559FB">
      <w:pPr>
        <w:rPr>
          <w:rFonts w:ascii="Tahoma" w:hAnsi="Tahoma" w:cs="Tahoma"/>
          <w:i/>
          <w:sz w:val="20"/>
          <w:szCs w:val="20"/>
        </w:rPr>
      </w:pPr>
      <w:r w:rsidRPr="007415F4">
        <w:rPr>
          <w:rFonts w:ascii="Tahoma" w:hAnsi="Tahoma" w:cs="Tahoma"/>
          <w:i/>
          <w:sz w:val="20"/>
          <w:szCs w:val="20"/>
        </w:rPr>
        <w:t>Administration office activity:</w:t>
      </w:r>
    </w:p>
    <w:p w:rsidR="00D704E2" w:rsidRDefault="00D704E2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Arranging new Internet </w:t>
      </w:r>
      <w:r w:rsidR="004F3FCC">
        <w:rPr>
          <w:rFonts w:ascii="Tahoma" w:hAnsi="Tahoma" w:cs="Tahoma"/>
          <w:sz w:val="20"/>
          <w:szCs w:val="20"/>
        </w:rPr>
        <w:t xml:space="preserve">and phone </w:t>
      </w:r>
      <w:r>
        <w:rPr>
          <w:rFonts w:ascii="Tahoma" w:hAnsi="Tahoma" w:cs="Tahoma"/>
          <w:sz w:val="20"/>
          <w:szCs w:val="20"/>
        </w:rPr>
        <w:t>service</w:t>
      </w:r>
      <w:r w:rsidR="00BA0EFA">
        <w:rPr>
          <w:rFonts w:ascii="Tahoma" w:hAnsi="Tahoma" w:cs="Tahoma"/>
          <w:sz w:val="20"/>
          <w:szCs w:val="20"/>
        </w:rPr>
        <w:t xml:space="preserve"> and being present on installation</w:t>
      </w:r>
      <w:r w:rsidR="00EE41DB">
        <w:rPr>
          <w:rFonts w:ascii="Tahoma" w:hAnsi="Tahoma" w:cs="Tahoma"/>
          <w:sz w:val="20"/>
          <w:szCs w:val="20"/>
        </w:rPr>
        <w:t xml:space="preserve">, configuring </w:t>
      </w:r>
      <w:r w:rsidR="004F3FCC">
        <w:rPr>
          <w:rFonts w:ascii="Tahoma" w:hAnsi="Tahoma" w:cs="Tahoma"/>
          <w:sz w:val="20"/>
          <w:szCs w:val="20"/>
        </w:rPr>
        <w:br/>
      </w:r>
      <w:r w:rsidR="00EE41DB">
        <w:rPr>
          <w:rFonts w:ascii="Tahoma" w:hAnsi="Tahoma" w:cs="Tahoma"/>
          <w:sz w:val="20"/>
          <w:szCs w:val="20"/>
        </w:rPr>
        <w:t>new</w:t>
      </w:r>
      <w:r w:rsidR="004F3FCC">
        <w:rPr>
          <w:rFonts w:ascii="Tahoma" w:hAnsi="Tahoma" w:cs="Tahoma"/>
          <w:sz w:val="20"/>
          <w:szCs w:val="20"/>
        </w:rPr>
        <w:t xml:space="preserve"> </w:t>
      </w:r>
      <w:r w:rsidR="00EE41DB">
        <w:rPr>
          <w:rFonts w:ascii="Tahoma" w:hAnsi="Tahoma" w:cs="Tahoma"/>
          <w:sz w:val="20"/>
          <w:szCs w:val="20"/>
        </w:rPr>
        <w:t>router,</w:t>
      </w:r>
      <w:r w:rsidR="00BA0EFA">
        <w:rPr>
          <w:rFonts w:ascii="Tahoma" w:hAnsi="Tahoma" w:cs="Tahoma"/>
          <w:sz w:val="20"/>
          <w:szCs w:val="20"/>
        </w:rPr>
        <w:t xml:space="preserve"> </w:t>
      </w:r>
      <w:r w:rsidR="00EE41DB">
        <w:rPr>
          <w:rFonts w:ascii="Tahoma" w:hAnsi="Tahoma" w:cs="Tahoma"/>
          <w:sz w:val="20"/>
          <w:szCs w:val="20"/>
        </w:rPr>
        <w:t>routing cables to suit,</w:t>
      </w:r>
      <w:r w:rsidR="00995748">
        <w:rPr>
          <w:rFonts w:ascii="Tahoma" w:hAnsi="Tahoma" w:cs="Tahoma"/>
          <w:sz w:val="20"/>
          <w:szCs w:val="20"/>
        </w:rPr>
        <w:t xml:space="preserve"> prioritising traffic</w:t>
      </w:r>
      <w:r w:rsidR="00BA0EFA">
        <w:rPr>
          <w:rFonts w:ascii="Tahoma" w:hAnsi="Tahoma" w:cs="Tahoma"/>
          <w:sz w:val="20"/>
          <w:szCs w:val="20"/>
        </w:rPr>
        <w:t xml:space="preserve">, matching wireless output to </w:t>
      </w:r>
      <w:r w:rsidR="004F3FCC">
        <w:rPr>
          <w:rFonts w:ascii="Tahoma" w:hAnsi="Tahoma" w:cs="Tahoma"/>
          <w:sz w:val="20"/>
          <w:szCs w:val="20"/>
        </w:rPr>
        <w:br/>
      </w:r>
      <w:r w:rsidR="00BA0EFA">
        <w:rPr>
          <w:rFonts w:ascii="Tahoma" w:hAnsi="Tahoma" w:cs="Tahoma"/>
          <w:sz w:val="20"/>
          <w:szCs w:val="20"/>
        </w:rPr>
        <w:t>existing</w:t>
      </w:r>
      <w:r w:rsidR="004F3FCC">
        <w:rPr>
          <w:rFonts w:ascii="Tahoma" w:hAnsi="Tahoma" w:cs="Tahoma"/>
          <w:sz w:val="20"/>
          <w:szCs w:val="20"/>
        </w:rPr>
        <w:t xml:space="preserve"> </w:t>
      </w:r>
      <w:r w:rsidR="00BA0EFA">
        <w:rPr>
          <w:rFonts w:ascii="Tahoma" w:hAnsi="Tahoma" w:cs="Tahoma"/>
          <w:sz w:val="20"/>
          <w:szCs w:val="20"/>
        </w:rPr>
        <w:t>setup.</w:t>
      </w:r>
      <w:r w:rsidR="00EE41DB">
        <w:rPr>
          <w:rFonts w:ascii="Tahoma" w:hAnsi="Tahoma" w:cs="Tahoma"/>
          <w:sz w:val="20"/>
          <w:szCs w:val="20"/>
        </w:rPr>
        <w:t xml:space="preserve"> </w:t>
      </w:r>
      <w:r w:rsidR="004739BC">
        <w:rPr>
          <w:rFonts w:ascii="Tahoma" w:hAnsi="Tahoma" w:cs="Tahoma"/>
          <w:sz w:val="20"/>
          <w:szCs w:val="20"/>
        </w:rPr>
        <w:t>No directory entry.</w:t>
      </w:r>
    </w:p>
    <w:p w:rsidR="00995748" w:rsidRDefault="000559FB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559FB">
        <w:rPr>
          <w:rFonts w:ascii="Tahoma" w:hAnsi="Tahoma" w:cs="Tahoma"/>
          <w:sz w:val="20"/>
          <w:szCs w:val="20"/>
        </w:rPr>
        <w:t xml:space="preserve">Resolving issues and carrying out maintenance activities for </w:t>
      </w:r>
      <w:r w:rsidR="00995748" w:rsidRPr="000559FB">
        <w:rPr>
          <w:rFonts w:ascii="Tahoma" w:hAnsi="Tahoma" w:cs="Tahoma"/>
          <w:sz w:val="20"/>
          <w:szCs w:val="20"/>
        </w:rPr>
        <w:t>Belinda’s PC, Tony’s PC</w:t>
      </w:r>
      <w:r>
        <w:rPr>
          <w:rFonts w:ascii="Tahoma" w:hAnsi="Tahoma" w:cs="Tahoma"/>
          <w:sz w:val="20"/>
          <w:szCs w:val="20"/>
        </w:rPr>
        <w:br/>
        <w:t xml:space="preserve">and </w:t>
      </w:r>
      <w:r w:rsidR="00995748" w:rsidRPr="000559FB">
        <w:rPr>
          <w:rFonts w:ascii="Tahoma" w:hAnsi="Tahoma" w:cs="Tahoma"/>
          <w:sz w:val="20"/>
          <w:szCs w:val="20"/>
        </w:rPr>
        <w:t>Sure Signal Device</w:t>
      </w:r>
      <w:r w:rsidR="00C8366C" w:rsidRPr="000559FB">
        <w:rPr>
          <w:rFonts w:ascii="Tahoma" w:hAnsi="Tahoma" w:cs="Tahoma"/>
          <w:sz w:val="20"/>
          <w:szCs w:val="20"/>
        </w:rPr>
        <w:t>, Determining delay for FTTC</w:t>
      </w:r>
      <w:r>
        <w:rPr>
          <w:rFonts w:ascii="Tahoma" w:hAnsi="Tahoma" w:cs="Tahoma"/>
          <w:sz w:val="20"/>
          <w:szCs w:val="20"/>
        </w:rPr>
        <w:t xml:space="preserve"> installation date. Checking</w:t>
      </w:r>
      <w:r>
        <w:rPr>
          <w:rFonts w:ascii="Tahoma" w:hAnsi="Tahoma" w:cs="Tahoma"/>
          <w:sz w:val="20"/>
          <w:szCs w:val="20"/>
        </w:rPr>
        <w:br/>
        <w:t>accounts rendered for any errors</w:t>
      </w:r>
      <w:r w:rsidR="00BA0EFA">
        <w:rPr>
          <w:rFonts w:ascii="Tahoma" w:hAnsi="Tahoma" w:cs="Tahoma"/>
          <w:sz w:val="20"/>
          <w:szCs w:val="20"/>
        </w:rPr>
        <w:t>. Considering issues in upgrading bodyshop PC.</w:t>
      </w:r>
    </w:p>
    <w:p w:rsidR="00932884" w:rsidRDefault="00932884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Arranging with TalkTalk call diversion service</w:t>
      </w:r>
      <w:r w:rsidR="00BA0EFA">
        <w:rPr>
          <w:rFonts w:ascii="Tahoma" w:hAnsi="Tahoma" w:cs="Tahoma"/>
          <w:sz w:val="20"/>
          <w:szCs w:val="20"/>
        </w:rPr>
        <w:t>.</w:t>
      </w:r>
    </w:p>
    <w:p w:rsidR="00BA0EFA" w:rsidRDefault="000559FB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0559FB">
        <w:rPr>
          <w:rFonts w:ascii="Tahoma" w:hAnsi="Tahoma" w:cs="Tahoma"/>
          <w:sz w:val="20"/>
          <w:szCs w:val="20"/>
        </w:rPr>
        <w:t>Organising termination of former broadband service</w:t>
      </w:r>
      <w:r w:rsidR="00BA0EFA">
        <w:rPr>
          <w:rFonts w:ascii="Tahoma" w:hAnsi="Tahoma" w:cs="Tahoma"/>
          <w:sz w:val="20"/>
          <w:szCs w:val="20"/>
        </w:rPr>
        <w:t>.</w:t>
      </w:r>
    </w:p>
    <w:p w:rsidR="000559FB" w:rsidRPr="000559FB" w:rsidRDefault="00BA0EFA" w:rsidP="00BA0EF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Activities carried on and off site amounting to </w:t>
      </w:r>
      <w:r w:rsidR="007B5B04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 xml:space="preserve"> hours</w:t>
      </w:r>
      <w:r w:rsidR="000559FB" w:rsidRPr="000559FB">
        <w:rPr>
          <w:rFonts w:ascii="Tahoma" w:hAnsi="Tahoma" w:cs="Tahoma"/>
          <w:sz w:val="20"/>
          <w:szCs w:val="20"/>
        </w:rPr>
        <w:t xml:space="preserve"> </w:t>
      </w:r>
      <w:r w:rsidR="007B5B04">
        <w:rPr>
          <w:rFonts w:ascii="Tahoma" w:hAnsi="Tahoma" w:cs="Tahoma"/>
          <w:sz w:val="20"/>
          <w:szCs w:val="20"/>
        </w:rPr>
        <w:t>@ £28 / hour</w:t>
      </w:r>
      <w:r w:rsidR="007B5B04">
        <w:rPr>
          <w:rFonts w:ascii="Tahoma" w:hAnsi="Tahoma" w:cs="Tahoma"/>
          <w:sz w:val="20"/>
          <w:szCs w:val="20"/>
        </w:rPr>
        <w:tab/>
      </w:r>
      <w:r w:rsidR="007B5B04">
        <w:rPr>
          <w:rFonts w:ascii="Tahoma" w:hAnsi="Tahoma" w:cs="Tahoma"/>
          <w:sz w:val="20"/>
          <w:szCs w:val="20"/>
        </w:rPr>
        <w:tab/>
      </w:r>
      <w:r w:rsidR="007B5B04">
        <w:rPr>
          <w:rFonts w:ascii="Tahoma" w:hAnsi="Tahoma" w:cs="Tahoma"/>
          <w:sz w:val="20"/>
          <w:szCs w:val="20"/>
        </w:rPr>
        <w:tab/>
      </w:r>
      <w:r w:rsidR="007B5B04">
        <w:rPr>
          <w:rFonts w:ascii="Tahoma" w:hAnsi="Tahoma" w:cs="Tahoma"/>
          <w:sz w:val="20"/>
          <w:szCs w:val="20"/>
        </w:rPr>
        <w:tab/>
        <w:t>£560.00</w:t>
      </w:r>
    </w:p>
    <w:p w:rsidR="000559FB" w:rsidRPr="007415F4" w:rsidRDefault="000559FB" w:rsidP="000559FB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7415F4">
        <w:rPr>
          <w:rFonts w:ascii="Tahoma" w:hAnsi="Tahoma" w:cs="Tahoma"/>
          <w:i/>
          <w:sz w:val="20"/>
          <w:szCs w:val="20"/>
        </w:rPr>
        <w:t>Rosemary Court activity:</w:t>
      </w:r>
    </w:p>
    <w:p w:rsidR="00633767" w:rsidRPr="00633767" w:rsidRDefault="000559FB" w:rsidP="000559FB">
      <w:pPr>
        <w:pStyle w:val="ListParagraph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633767">
        <w:rPr>
          <w:rFonts w:ascii="Tahoma" w:hAnsi="Tahoma" w:cs="Tahoma"/>
          <w:sz w:val="20"/>
          <w:szCs w:val="20"/>
        </w:rPr>
        <w:t xml:space="preserve">Arranging new Internet </w:t>
      </w:r>
      <w:r w:rsidR="004F3FCC" w:rsidRPr="00633767">
        <w:rPr>
          <w:rFonts w:ascii="Tahoma" w:hAnsi="Tahoma" w:cs="Tahoma"/>
          <w:sz w:val="20"/>
          <w:szCs w:val="20"/>
        </w:rPr>
        <w:t xml:space="preserve">and phone </w:t>
      </w:r>
      <w:r w:rsidRPr="00633767">
        <w:rPr>
          <w:rFonts w:ascii="Tahoma" w:hAnsi="Tahoma" w:cs="Tahoma"/>
          <w:sz w:val="20"/>
          <w:szCs w:val="20"/>
        </w:rPr>
        <w:t>service</w:t>
      </w:r>
      <w:r w:rsidR="00BA0EFA" w:rsidRPr="00633767">
        <w:rPr>
          <w:rFonts w:ascii="Tahoma" w:hAnsi="Tahoma" w:cs="Tahoma"/>
          <w:sz w:val="20"/>
          <w:szCs w:val="20"/>
        </w:rPr>
        <w:t xml:space="preserve"> and being present on installation</w:t>
      </w:r>
      <w:r w:rsidRPr="00633767">
        <w:rPr>
          <w:rFonts w:ascii="Tahoma" w:hAnsi="Tahoma" w:cs="Tahoma"/>
          <w:sz w:val="20"/>
          <w:szCs w:val="20"/>
        </w:rPr>
        <w:t>,</w:t>
      </w:r>
      <w:r w:rsidR="00BA0EFA" w:rsidRPr="00633767">
        <w:rPr>
          <w:rFonts w:ascii="Tahoma" w:hAnsi="Tahoma" w:cs="Tahoma"/>
          <w:sz w:val="20"/>
          <w:szCs w:val="20"/>
        </w:rPr>
        <w:t xml:space="preserve"> </w:t>
      </w:r>
      <w:r w:rsidR="007B5B04" w:rsidRPr="00633767">
        <w:rPr>
          <w:rFonts w:ascii="Tahoma" w:hAnsi="Tahoma" w:cs="Tahoma"/>
          <w:sz w:val="20"/>
          <w:szCs w:val="20"/>
        </w:rPr>
        <w:t xml:space="preserve">Subsequent </w:t>
      </w:r>
      <w:r w:rsidR="004F3FCC" w:rsidRPr="00633767">
        <w:rPr>
          <w:rFonts w:ascii="Tahoma" w:hAnsi="Tahoma" w:cs="Tahoma"/>
          <w:sz w:val="20"/>
          <w:szCs w:val="20"/>
        </w:rPr>
        <w:br/>
      </w:r>
      <w:r w:rsidR="007B5B04" w:rsidRPr="00633767">
        <w:rPr>
          <w:rFonts w:ascii="Tahoma" w:hAnsi="Tahoma" w:cs="Tahoma"/>
          <w:sz w:val="20"/>
          <w:szCs w:val="20"/>
        </w:rPr>
        <w:t xml:space="preserve">fault diagnostics with TalkTalk. </w:t>
      </w:r>
      <w:r w:rsidR="00BA0EFA" w:rsidRPr="00633767">
        <w:rPr>
          <w:rFonts w:ascii="Tahoma" w:hAnsi="Tahoma" w:cs="Tahoma"/>
          <w:sz w:val="20"/>
          <w:szCs w:val="20"/>
        </w:rPr>
        <w:t xml:space="preserve">Applying firmware upgrade and configuring former router </w:t>
      </w:r>
      <w:r w:rsidR="007B5B04" w:rsidRPr="00633767">
        <w:rPr>
          <w:rFonts w:ascii="Tahoma" w:hAnsi="Tahoma" w:cs="Tahoma"/>
          <w:sz w:val="20"/>
          <w:szCs w:val="20"/>
        </w:rPr>
        <w:br/>
      </w:r>
      <w:r w:rsidR="00BA0EFA" w:rsidRPr="00633767">
        <w:rPr>
          <w:rFonts w:ascii="Tahoma" w:hAnsi="Tahoma" w:cs="Tahoma"/>
          <w:sz w:val="20"/>
          <w:szCs w:val="20"/>
        </w:rPr>
        <w:t>from</w:t>
      </w:r>
      <w:r w:rsidR="007B5B04" w:rsidRPr="00633767">
        <w:rPr>
          <w:rFonts w:ascii="Tahoma" w:hAnsi="Tahoma" w:cs="Tahoma"/>
          <w:sz w:val="20"/>
          <w:szCs w:val="20"/>
        </w:rPr>
        <w:t xml:space="preserve"> the Administration office suitable for use in Rosemary Courtyard</w:t>
      </w:r>
      <w:r w:rsidR="00633767" w:rsidRPr="00633767">
        <w:rPr>
          <w:rFonts w:ascii="Tahoma" w:hAnsi="Tahoma" w:cs="Tahoma"/>
          <w:sz w:val="20"/>
          <w:szCs w:val="20"/>
        </w:rPr>
        <w:t>. Setting up</w:t>
      </w:r>
      <w:r w:rsidR="00633767">
        <w:rPr>
          <w:rFonts w:ascii="Tahoma" w:hAnsi="Tahoma" w:cs="Tahoma"/>
          <w:sz w:val="20"/>
          <w:szCs w:val="20"/>
        </w:rPr>
        <w:t xml:space="preserve"> wireless </w:t>
      </w:r>
      <w:r w:rsidR="00633767">
        <w:rPr>
          <w:rFonts w:ascii="Tahoma" w:hAnsi="Tahoma" w:cs="Tahoma"/>
          <w:sz w:val="20"/>
          <w:szCs w:val="20"/>
        </w:rPr>
        <w:br/>
        <w:t>network and ensuring ‘Stout’ connects in both the garage and Rosemary Courtyard</w:t>
      </w:r>
    </w:p>
    <w:p w:rsidR="00633767" w:rsidRPr="00633767" w:rsidRDefault="00633767" w:rsidP="00633767">
      <w:pPr>
        <w:rPr>
          <w:rFonts w:ascii="Tahoma" w:hAnsi="Tahoma" w:cs="Tahoma"/>
          <w:sz w:val="20"/>
          <w:szCs w:val="20"/>
        </w:rPr>
      </w:pPr>
      <w:r w:rsidRPr="00633767">
        <w:rPr>
          <w:rFonts w:ascii="Tahoma" w:hAnsi="Tahoma" w:cs="Tahoma"/>
          <w:sz w:val="20"/>
          <w:szCs w:val="20"/>
        </w:rPr>
        <w:t>Activities carried on and off site amounting to 11 hours, discounting by 8 hours, @ £28 / hour</w:t>
      </w:r>
      <w:r w:rsidRPr="00633767">
        <w:rPr>
          <w:rFonts w:ascii="Tahoma" w:hAnsi="Tahoma" w:cs="Tahoma"/>
          <w:sz w:val="20"/>
          <w:szCs w:val="20"/>
        </w:rPr>
        <w:tab/>
        <w:t>£308.00</w:t>
      </w:r>
    </w:p>
    <w:p w:rsidR="00633767" w:rsidRDefault="00633767" w:rsidP="00633767">
      <w:pPr>
        <w:rPr>
          <w:rFonts w:ascii="Tahoma" w:hAnsi="Tahoma" w:cs="Tahoma"/>
          <w:sz w:val="20"/>
          <w:szCs w:val="20"/>
        </w:rPr>
      </w:pPr>
    </w:p>
    <w:p w:rsidR="00633767" w:rsidRPr="00633767" w:rsidRDefault="00633767" w:rsidP="00633767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New Laptop</w:t>
      </w:r>
    </w:p>
    <w:p w:rsidR="007B5B04" w:rsidRDefault="007B5B04" w:rsidP="000559FB">
      <w:pPr>
        <w:pStyle w:val="ListParagraph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Software build of </w:t>
      </w:r>
      <w:r w:rsidR="004F3FCC">
        <w:rPr>
          <w:rFonts w:ascii="Tahoma" w:hAnsi="Tahoma" w:cs="Tahoma"/>
          <w:sz w:val="20"/>
          <w:szCs w:val="20"/>
        </w:rPr>
        <w:t>‘</w:t>
      </w:r>
      <w:r>
        <w:rPr>
          <w:rFonts w:ascii="Tahoma" w:hAnsi="Tahoma" w:cs="Tahoma"/>
          <w:sz w:val="20"/>
          <w:szCs w:val="20"/>
        </w:rPr>
        <w:t>Vermouth</w:t>
      </w:r>
      <w:r w:rsidR="004F3FCC">
        <w:rPr>
          <w:rFonts w:ascii="Tahoma" w:hAnsi="Tahoma" w:cs="Tahoma"/>
          <w:sz w:val="20"/>
          <w:szCs w:val="20"/>
        </w:rPr>
        <w:t>’ laptop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£110.00</w:t>
      </w:r>
    </w:p>
    <w:p w:rsidR="000559FB" w:rsidRPr="00BA0EFA" w:rsidRDefault="00BA0EFA" w:rsidP="00BA0EFA">
      <w:pPr>
        <w:rPr>
          <w:rFonts w:ascii="Tahoma" w:hAnsi="Tahoma" w:cs="Tahoma"/>
          <w:sz w:val="20"/>
          <w:szCs w:val="20"/>
        </w:rPr>
      </w:pPr>
      <w:r w:rsidRPr="00BA0EFA">
        <w:rPr>
          <w:rFonts w:ascii="Tahoma" w:hAnsi="Tahoma" w:cs="Tahoma"/>
          <w:sz w:val="20"/>
          <w:szCs w:val="20"/>
        </w:rPr>
        <w:t xml:space="preserve"> 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F13B91">
        <w:rPr>
          <w:rFonts w:ascii="Verdana" w:hAnsi="Verdana"/>
          <w:b/>
          <w:sz w:val="20"/>
          <w:szCs w:val="20"/>
        </w:rPr>
        <w:t>1491.82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1967A4">
        <w:rPr>
          <w:rFonts w:ascii="Verdana" w:hAnsi="Verdana"/>
          <w:sz w:val="20"/>
          <w:szCs w:val="20"/>
        </w:rPr>
        <w:t>38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71679"/>
    <w:rsid w:val="004739BC"/>
    <w:rsid w:val="00482A3D"/>
    <w:rsid w:val="004A1ADB"/>
    <w:rsid w:val="004D5966"/>
    <w:rsid w:val="004F3FCC"/>
    <w:rsid w:val="005108D7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54127"/>
    <w:rsid w:val="00A63671"/>
    <w:rsid w:val="00A760B0"/>
    <w:rsid w:val="00A7622F"/>
    <w:rsid w:val="00A80A49"/>
    <w:rsid w:val="00A94C13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14</cp:revision>
  <cp:lastPrinted>2007-01-15T15:38:00Z</cp:lastPrinted>
  <dcterms:created xsi:type="dcterms:W3CDTF">2013-05-06T20:05:00Z</dcterms:created>
  <dcterms:modified xsi:type="dcterms:W3CDTF">2013-05-06T21:30:00Z</dcterms:modified>
</cp:coreProperties>
</file>