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C270DD" w:rsidP="00AE5C95">
      <w:pPr>
        <w:ind w:left="-360"/>
        <w:jc w:val="right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EC3948" w:rsidRPr="00EC3948">
        <w:rPr>
          <w:rFonts w:ascii="Verdana" w:hAnsi="Verdana" w:cs="Tahoma"/>
          <w:b/>
          <w:iCs/>
          <w:noProof/>
        </w:rPr>
        <w:t>01252 750731</w:t>
      </w:r>
      <w:r w:rsidR="00EC3948">
        <w:rPr>
          <w:rFonts w:ascii="Tahoma" w:hAnsi="Tahoma" w:cs="Tahoma"/>
          <w:i/>
          <w:iCs/>
          <w:noProof/>
          <w:sz w:val="20"/>
          <w:szCs w:val="20"/>
        </w:rPr>
        <w:t xml:space="preserve">     </w:t>
      </w:r>
      <w:r w:rsidR="00687C56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 xml:space="preserve">: </w:t>
      </w:r>
      <w:r w:rsidR="00FE4078">
        <w:rPr>
          <w:rFonts w:ascii="Verdana" w:hAnsi="Verdana"/>
          <w:b/>
        </w:rPr>
        <w:t>123</w:t>
      </w:r>
      <w:r w:rsidRPr="00D21D02">
        <w:rPr>
          <w:rFonts w:ascii="Verdana" w:hAnsi="Verdana"/>
          <w:b/>
        </w:rPr>
        <w:t>@v</w:t>
      </w:r>
      <w:r w:rsidR="004D5966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4D5966">
        <w:rPr>
          <w:rFonts w:ascii="Verdana" w:hAnsi="Verdana"/>
          <w:b/>
        </w:rPr>
        <w:t>net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127B4">
        <w:rPr>
          <w:rFonts w:ascii="Verdana" w:hAnsi="Verdana"/>
          <w:b/>
          <w:sz w:val="28"/>
          <w:szCs w:val="28"/>
        </w:rPr>
        <w:t>9</w:t>
      </w:r>
      <w:r w:rsidR="0074729A">
        <w:rPr>
          <w:rFonts w:ascii="Verdana" w:hAnsi="Verdana"/>
          <w:b/>
          <w:sz w:val="28"/>
          <w:szCs w:val="28"/>
        </w:rPr>
        <w:t>2</w:t>
      </w:r>
      <w:r w:rsidR="00E42361">
        <w:rPr>
          <w:rFonts w:ascii="Verdana" w:hAnsi="Verdana"/>
          <w:b/>
          <w:sz w:val="28"/>
          <w:szCs w:val="28"/>
        </w:rPr>
        <w:t>4</w:t>
      </w:r>
      <w:r w:rsidR="00141C98">
        <w:rPr>
          <w:rFonts w:ascii="Verdana" w:hAnsi="Verdana"/>
          <w:b/>
          <w:sz w:val="28"/>
          <w:szCs w:val="28"/>
        </w:rPr>
        <w:t>7</w:t>
      </w:r>
      <w:r w:rsidR="005A326A">
        <w:rPr>
          <w:rFonts w:ascii="Verdana" w:hAnsi="Verdana"/>
          <w:b/>
          <w:sz w:val="28"/>
          <w:szCs w:val="28"/>
        </w:rPr>
        <w:t>A</w:t>
      </w:r>
      <w:bookmarkStart w:id="0" w:name="_GoBack"/>
      <w:bookmarkEnd w:id="0"/>
    </w:p>
    <w:p w:rsidR="009C41B4" w:rsidRDefault="006C068B" w:rsidP="006C068B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Sunday, 1 March 2015</w:t>
      </w: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141C98" w:rsidRDefault="00141C98" w:rsidP="00141C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Midhurst Engineering &amp; Motor Co. Limited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141C98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141C98" w:rsidRDefault="00141C98" w:rsidP="00141C98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Professional Services</w:t>
      </w:r>
      <w:r w:rsidR="00127327">
        <w:rPr>
          <w:rFonts w:ascii="Verdana" w:hAnsi="Verdana"/>
          <w:b/>
          <w:sz w:val="20"/>
          <w:szCs w:val="20"/>
        </w:rPr>
        <w:t xml:space="preserve"> </w:t>
      </w:r>
    </w:p>
    <w:p w:rsidR="001A3F11" w:rsidRPr="007415F4" w:rsidRDefault="00510A3B" w:rsidP="001A3F11">
      <w:p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</w:t>
      </w:r>
    </w:p>
    <w:p w:rsidR="004B2D9C" w:rsidRDefault="00EF6D0E" w:rsidP="00141C98">
      <w:pPr>
        <w:pStyle w:val="ListParagraph"/>
        <w:numPr>
          <w:ilvl w:val="0"/>
          <w:numId w:val="2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Order, collection and off-site software build of computer Port for Belinda</w:t>
      </w:r>
      <w:r w:rsidR="004B2D9C">
        <w:rPr>
          <w:rFonts w:ascii="Tahoma" w:hAnsi="Tahoma" w:cs="Tahoma"/>
          <w:sz w:val="20"/>
          <w:szCs w:val="20"/>
        </w:rPr>
        <w:t>.</w:t>
      </w:r>
      <w:r w:rsidR="004B2D9C">
        <w:rPr>
          <w:rFonts w:ascii="Tahoma" w:hAnsi="Tahoma" w:cs="Tahoma"/>
          <w:sz w:val="20"/>
          <w:szCs w:val="20"/>
        </w:rPr>
        <w:tab/>
      </w:r>
      <w:r w:rsidR="004B2D9C">
        <w:rPr>
          <w:rFonts w:ascii="Tahoma" w:hAnsi="Tahoma" w:cs="Tahoma"/>
          <w:sz w:val="20"/>
          <w:szCs w:val="20"/>
        </w:rPr>
        <w:tab/>
      </w:r>
      <w:r w:rsidR="004B2D9C">
        <w:rPr>
          <w:rFonts w:ascii="Tahoma" w:hAnsi="Tahoma" w:cs="Tahoma"/>
          <w:sz w:val="20"/>
          <w:szCs w:val="20"/>
        </w:rPr>
        <w:tab/>
        <w:t>£115</w:t>
      </w:r>
      <w:r w:rsidR="006406E4">
        <w:rPr>
          <w:rFonts w:ascii="Tahoma" w:hAnsi="Tahoma" w:cs="Tahoma"/>
          <w:sz w:val="20"/>
          <w:szCs w:val="20"/>
        </w:rPr>
        <w:t>.00</w:t>
      </w:r>
    </w:p>
    <w:p w:rsidR="006406E4" w:rsidRDefault="004B2D9C" w:rsidP="00141C98">
      <w:pPr>
        <w:pStyle w:val="ListParagraph"/>
        <w:numPr>
          <w:ilvl w:val="0"/>
          <w:numId w:val="2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Order, collection and off-site software build of computer Fosters for VOSA use.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£115</w:t>
      </w:r>
      <w:r w:rsidR="006406E4">
        <w:rPr>
          <w:rFonts w:ascii="Tahoma" w:hAnsi="Tahoma" w:cs="Tahoma"/>
          <w:sz w:val="20"/>
          <w:szCs w:val="20"/>
        </w:rPr>
        <w:t>.00</w:t>
      </w:r>
    </w:p>
    <w:p w:rsidR="00861217" w:rsidRDefault="006406E4" w:rsidP="00141C98">
      <w:pPr>
        <w:pStyle w:val="ListParagraph"/>
        <w:numPr>
          <w:ilvl w:val="0"/>
          <w:numId w:val="2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Associated activities in determining MIXIT requirements and arranging on-site</w:t>
      </w:r>
      <w:r>
        <w:rPr>
          <w:rFonts w:ascii="Tahoma" w:hAnsi="Tahoma" w:cs="Tahoma"/>
          <w:sz w:val="20"/>
          <w:szCs w:val="20"/>
        </w:rPr>
        <w:br/>
        <w:t>installation.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£25.00</w:t>
      </w:r>
      <w:r w:rsidR="00EF6D0E">
        <w:rPr>
          <w:rFonts w:ascii="Tahoma" w:hAnsi="Tahoma" w:cs="Tahoma"/>
          <w:sz w:val="20"/>
          <w:szCs w:val="20"/>
        </w:rPr>
        <w:tab/>
      </w:r>
    </w:p>
    <w:p w:rsidR="00F6069B" w:rsidRDefault="00861217" w:rsidP="00141C98">
      <w:pPr>
        <w:pStyle w:val="ListParagraph"/>
        <w:numPr>
          <w:ilvl w:val="0"/>
          <w:numId w:val="22"/>
        </w:numPr>
        <w:rPr>
          <w:rFonts w:ascii="Tahoma" w:hAnsi="Tahoma" w:cs="Tahoma"/>
          <w:sz w:val="20"/>
          <w:szCs w:val="20"/>
        </w:rPr>
      </w:pPr>
      <w:r w:rsidRPr="00141C98">
        <w:rPr>
          <w:rFonts w:ascii="Tahoma" w:hAnsi="Tahoma" w:cs="Tahoma"/>
          <w:sz w:val="20"/>
          <w:szCs w:val="20"/>
        </w:rPr>
        <w:t>Take off</w:t>
      </w:r>
      <w:r w:rsidR="006406E4">
        <w:rPr>
          <w:rFonts w:ascii="Tahoma" w:hAnsi="Tahoma" w:cs="Tahoma"/>
          <w:sz w:val="20"/>
          <w:szCs w:val="20"/>
        </w:rPr>
        <w:t>-</w:t>
      </w:r>
      <w:r w:rsidRPr="00141C98">
        <w:rPr>
          <w:rFonts w:ascii="Tahoma" w:hAnsi="Tahoma" w:cs="Tahoma"/>
          <w:sz w:val="20"/>
          <w:szCs w:val="20"/>
        </w:rPr>
        <w:t xml:space="preserve">site Belinda’s old desktop to extract pictures library and rebuild for </w:t>
      </w:r>
      <w:r w:rsidR="004B2D9C">
        <w:rPr>
          <w:rFonts w:ascii="Tahoma" w:hAnsi="Tahoma" w:cs="Tahoma"/>
          <w:sz w:val="20"/>
          <w:szCs w:val="20"/>
        </w:rPr>
        <w:br/>
        <w:t>bodyshop use. Re-configure Outlook with email facilities for Nick.</w:t>
      </w:r>
      <w:r w:rsidR="004B2D9C">
        <w:rPr>
          <w:rFonts w:ascii="Tahoma" w:hAnsi="Tahoma" w:cs="Tahoma"/>
          <w:sz w:val="20"/>
          <w:szCs w:val="20"/>
        </w:rPr>
        <w:tab/>
      </w:r>
      <w:r w:rsidR="004B2D9C">
        <w:rPr>
          <w:rFonts w:ascii="Tahoma" w:hAnsi="Tahoma" w:cs="Tahoma"/>
          <w:sz w:val="20"/>
          <w:szCs w:val="20"/>
        </w:rPr>
        <w:tab/>
      </w:r>
      <w:r w:rsidR="004B2D9C">
        <w:rPr>
          <w:rFonts w:ascii="Tahoma" w:hAnsi="Tahoma" w:cs="Tahoma"/>
          <w:sz w:val="20"/>
          <w:szCs w:val="20"/>
        </w:rPr>
        <w:tab/>
      </w:r>
      <w:r w:rsidR="004B2D9C">
        <w:rPr>
          <w:rFonts w:ascii="Tahoma" w:hAnsi="Tahoma" w:cs="Tahoma"/>
          <w:sz w:val="20"/>
          <w:szCs w:val="20"/>
        </w:rPr>
        <w:tab/>
      </w:r>
      <w:r w:rsidR="00EF6D0E">
        <w:rPr>
          <w:rFonts w:ascii="Tahoma" w:hAnsi="Tahoma" w:cs="Tahoma"/>
          <w:sz w:val="20"/>
          <w:szCs w:val="20"/>
        </w:rPr>
        <w:t>£</w:t>
      </w:r>
      <w:r w:rsidR="004B2D9C">
        <w:rPr>
          <w:rFonts w:ascii="Tahoma" w:hAnsi="Tahoma" w:cs="Tahoma"/>
          <w:sz w:val="20"/>
          <w:szCs w:val="20"/>
        </w:rPr>
        <w:t>8</w:t>
      </w:r>
      <w:r w:rsidR="00EF6D0E">
        <w:rPr>
          <w:rFonts w:ascii="Tahoma" w:hAnsi="Tahoma" w:cs="Tahoma"/>
          <w:sz w:val="20"/>
          <w:szCs w:val="20"/>
        </w:rPr>
        <w:t>5.00</w:t>
      </w:r>
    </w:p>
    <w:p w:rsidR="002637BC" w:rsidRDefault="002637BC" w:rsidP="00141C98">
      <w:pPr>
        <w:pStyle w:val="ListParagraph"/>
        <w:numPr>
          <w:ilvl w:val="0"/>
          <w:numId w:val="2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Off-site help and assistance using remote tools.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£15.00</w:t>
      </w:r>
    </w:p>
    <w:p w:rsidR="00141C98" w:rsidRPr="00141C98" w:rsidRDefault="00EF6D0E" w:rsidP="004B2D9C">
      <w:pPr>
        <w:pStyle w:val="ListParagraph"/>
        <w:numPr>
          <w:ilvl w:val="0"/>
          <w:numId w:val="22"/>
        </w:numPr>
        <w:rPr>
          <w:rFonts w:ascii="Tahoma" w:hAnsi="Tahoma" w:cs="Tahoma"/>
          <w:sz w:val="20"/>
          <w:szCs w:val="20"/>
        </w:rPr>
      </w:pPr>
      <w:r w:rsidRPr="00861217">
        <w:rPr>
          <w:rFonts w:ascii="Tahoma" w:hAnsi="Tahoma" w:cs="Tahoma"/>
          <w:sz w:val="20"/>
          <w:szCs w:val="20"/>
        </w:rPr>
        <w:t xml:space="preserve">On site activities over </w:t>
      </w:r>
      <w:r w:rsidR="004A64D4">
        <w:rPr>
          <w:rFonts w:ascii="Tahoma" w:hAnsi="Tahoma" w:cs="Tahoma"/>
          <w:sz w:val="20"/>
          <w:szCs w:val="20"/>
        </w:rPr>
        <w:t>4</w:t>
      </w:r>
      <w:r w:rsidRPr="00861217">
        <w:rPr>
          <w:rFonts w:ascii="Tahoma" w:hAnsi="Tahoma" w:cs="Tahoma"/>
          <w:sz w:val="20"/>
          <w:szCs w:val="20"/>
        </w:rPr>
        <w:t xml:space="preserve"> visits to:</w:t>
      </w:r>
      <w:r w:rsidRPr="00861217">
        <w:rPr>
          <w:rFonts w:ascii="Tahoma" w:hAnsi="Tahoma" w:cs="Tahoma"/>
          <w:sz w:val="20"/>
          <w:szCs w:val="20"/>
        </w:rPr>
        <w:br/>
      </w:r>
      <w:r w:rsidR="00861217" w:rsidRPr="00861217">
        <w:rPr>
          <w:rFonts w:ascii="Tahoma" w:hAnsi="Tahoma" w:cs="Tahoma"/>
          <w:sz w:val="16"/>
          <w:szCs w:val="16"/>
        </w:rPr>
        <w:t xml:space="preserve">* </w:t>
      </w:r>
      <w:r w:rsidRPr="00861217">
        <w:rPr>
          <w:rFonts w:ascii="Tahoma" w:hAnsi="Tahoma" w:cs="Tahoma"/>
          <w:sz w:val="16"/>
          <w:szCs w:val="16"/>
        </w:rPr>
        <w:t>Connect Belinda’s desktop to printer and scanner. Carry out final</w:t>
      </w:r>
      <w:r w:rsidRPr="00861217">
        <w:rPr>
          <w:rFonts w:ascii="Tahoma" w:hAnsi="Tahoma" w:cs="Tahoma"/>
          <w:sz w:val="20"/>
          <w:szCs w:val="20"/>
        </w:rPr>
        <w:t xml:space="preserve"> </w:t>
      </w:r>
      <w:r w:rsidRPr="00861217">
        <w:rPr>
          <w:rFonts w:ascii="Tahoma" w:hAnsi="Tahoma" w:cs="Tahoma"/>
          <w:sz w:val="16"/>
          <w:szCs w:val="16"/>
        </w:rPr>
        <w:t xml:space="preserve">configuration tasks for Garage </w:t>
      </w:r>
      <w:r w:rsidR="00861217" w:rsidRPr="00861217">
        <w:rPr>
          <w:rFonts w:ascii="Tahoma" w:hAnsi="Tahoma" w:cs="Tahoma"/>
          <w:sz w:val="16"/>
          <w:szCs w:val="16"/>
        </w:rPr>
        <w:br/>
      </w:r>
      <w:r w:rsidRPr="00861217">
        <w:rPr>
          <w:rFonts w:ascii="Tahoma" w:hAnsi="Tahoma" w:cs="Tahoma"/>
          <w:sz w:val="16"/>
          <w:szCs w:val="16"/>
        </w:rPr>
        <w:t>Manager. Ensure</w:t>
      </w:r>
      <w:r w:rsidRPr="00861217">
        <w:rPr>
          <w:rFonts w:ascii="Tahoma" w:hAnsi="Tahoma" w:cs="Tahoma"/>
          <w:sz w:val="20"/>
          <w:szCs w:val="20"/>
        </w:rPr>
        <w:t xml:space="preserve"> </w:t>
      </w:r>
      <w:r w:rsidRPr="00861217">
        <w:rPr>
          <w:rFonts w:ascii="Tahoma" w:hAnsi="Tahoma" w:cs="Tahoma"/>
          <w:sz w:val="16"/>
          <w:szCs w:val="16"/>
        </w:rPr>
        <w:t xml:space="preserve">sound was working. </w:t>
      </w:r>
      <w:r w:rsidR="00DF1392">
        <w:rPr>
          <w:rFonts w:ascii="Tahoma" w:hAnsi="Tahoma" w:cs="Tahoma"/>
          <w:sz w:val="16"/>
          <w:szCs w:val="16"/>
        </w:rPr>
        <w:t xml:space="preserve">Import data files from previous desktop. </w:t>
      </w:r>
      <w:r w:rsidRPr="00861217">
        <w:rPr>
          <w:rFonts w:ascii="Tahoma" w:hAnsi="Tahoma" w:cs="Tahoma"/>
          <w:sz w:val="16"/>
          <w:szCs w:val="16"/>
        </w:rPr>
        <w:t xml:space="preserve">Provide help and </w:t>
      </w:r>
      <w:r w:rsidR="00DF1392">
        <w:rPr>
          <w:rFonts w:ascii="Tahoma" w:hAnsi="Tahoma" w:cs="Tahoma"/>
          <w:sz w:val="16"/>
          <w:szCs w:val="16"/>
        </w:rPr>
        <w:br/>
      </w:r>
      <w:r w:rsidRPr="00861217">
        <w:rPr>
          <w:rFonts w:ascii="Tahoma" w:hAnsi="Tahoma" w:cs="Tahoma"/>
          <w:sz w:val="16"/>
          <w:szCs w:val="16"/>
        </w:rPr>
        <w:t>assistance to Belinda of the new features on her</w:t>
      </w:r>
      <w:r w:rsidRPr="00861217">
        <w:rPr>
          <w:rFonts w:ascii="Tahoma" w:hAnsi="Tahoma" w:cs="Tahoma"/>
          <w:sz w:val="20"/>
          <w:szCs w:val="20"/>
        </w:rPr>
        <w:t xml:space="preserve"> </w:t>
      </w:r>
      <w:r w:rsidRPr="00861217">
        <w:rPr>
          <w:rFonts w:ascii="Tahoma" w:hAnsi="Tahoma" w:cs="Tahoma"/>
          <w:sz w:val="16"/>
          <w:szCs w:val="16"/>
        </w:rPr>
        <w:t>computer and ‘how to’ Information.</w:t>
      </w:r>
      <w:r w:rsidR="00861217" w:rsidRPr="00861217">
        <w:rPr>
          <w:rFonts w:ascii="Tahoma" w:hAnsi="Tahoma" w:cs="Tahoma"/>
          <w:sz w:val="16"/>
          <w:szCs w:val="16"/>
        </w:rPr>
        <w:br/>
        <w:t>* Remove and disable Garage Manager from MOT desktop Fosters and connect printer.</w:t>
      </w:r>
      <w:r w:rsidR="00861217" w:rsidRPr="00861217">
        <w:rPr>
          <w:rFonts w:ascii="Tahoma" w:hAnsi="Tahoma" w:cs="Tahoma"/>
          <w:sz w:val="16"/>
          <w:szCs w:val="16"/>
        </w:rPr>
        <w:br/>
        <w:t>* Replace keyboard and mouse on Mike’s computer. Re-arrange USB ports.</w:t>
      </w:r>
      <w:r w:rsidR="00861217" w:rsidRPr="00861217">
        <w:rPr>
          <w:rFonts w:ascii="Tahoma" w:hAnsi="Tahoma" w:cs="Tahoma"/>
          <w:sz w:val="16"/>
          <w:szCs w:val="16"/>
        </w:rPr>
        <w:br/>
        <w:t>* Install new screen to Mo’s computer and install associated software.</w:t>
      </w:r>
      <w:r w:rsidR="00861217" w:rsidRPr="00861217">
        <w:rPr>
          <w:rFonts w:ascii="Tahoma" w:hAnsi="Tahoma" w:cs="Tahoma"/>
          <w:sz w:val="16"/>
          <w:szCs w:val="16"/>
        </w:rPr>
        <w:br/>
        <w:t>* Replace workshop hub with a switch.</w:t>
      </w:r>
      <w:r w:rsidR="00861217" w:rsidRPr="00861217">
        <w:rPr>
          <w:rFonts w:ascii="Tahoma" w:hAnsi="Tahoma" w:cs="Tahoma"/>
          <w:sz w:val="16"/>
          <w:szCs w:val="16"/>
        </w:rPr>
        <w:br/>
        <w:t>* Add Garage Manager to Guy’s Laptop.</w:t>
      </w:r>
      <w:r w:rsidR="00861217" w:rsidRPr="00861217">
        <w:rPr>
          <w:rFonts w:ascii="Tahoma" w:hAnsi="Tahoma" w:cs="Tahoma"/>
          <w:sz w:val="16"/>
          <w:szCs w:val="16"/>
        </w:rPr>
        <w:br/>
        <w:t xml:space="preserve">* Organise fixed CAT5 cabling to replace existing faulty trailing lead and </w:t>
      </w:r>
      <w:r w:rsidR="00861217">
        <w:rPr>
          <w:rFonts w:ascii="Tahoma" w:hAnsi="Tahoma" w:cs="Tahoma"/>
          <w:sz w:val="16"/>
          <w:szCs w:val="16"/>
        </w:rPr>
        <w:t xml:space="preserve">extending the network for </w:t>
      </w:r>
      <w:r w:rsidR="00861217">
        <w:rPr>
          <w:rFonts w:ascii="Tahoma" w:hAnsi="Tahoma" w:cs="Tahoma"/>
          <w:sz w:val="16"/>
          <w:szCs w:val="16"/>
        </w:rPr>
        <w:br/>
        <w:t xml:space="preserve">the MOT computer and workshop </w:t>
      </w:r>
      <w:r w:rsidR="00861217" w:rsidRPr="00861217">
        <w:rPr>
          <w:rFonts w:ascii="Tahoma" w:hAnsi="Tahoma" w:cs="Tahoma"/>
          <w:sz w:val="16"/>
          <w:szCs w:val="16"/>
        </w:rPr>
        <w:t>wireless access point</w:t>
      </w:r>
      <w:r w:rsidR="00861217">
        <w:rPr>
          <w:rFonts w:ascii="Tahoma" w:hAnsi="Tahoma" w:cs="Tahoma"/>
          <w:sz w:val="16"/>
          <w:szCs w:val="16"/>
        </w:rPr>
        <w:t>.</w:t>
      </w:r>
      <w:r w:rsidR="004B2D9C">
        <w:rPr>
          <w:rFonts w:ascii="Tahoma" w:hAnsi="Tahoma" w:cs="Tahoma"/>
          <w:sz w:val="16"/>
          <w:szCs w:val="16"/>
        </w:rPr>
        <w:br/>
        <w:t>* Wiring in addition</w:t>
      </w:r>
      <w:r w:rsidR="004A64D4">
        <w:rPr>
          <w:rFonts w:ascii="Tahoma" w:hAnsi="Tahoma" w:cs="Tahoma"/>
          <w:sz w:val="16"/>
          <w:szCs w:val="16"/>
        </w:rPr>
        <w:t xml:space="preserve"> data points and testing.</w:t>
      </w:r>
      <w:r w:rsidR="004A64D4">
        <w:rPr>
          <w:rFonts w:ascii="Tahoma" w:hAnsi="Tahoma" w:cs="Tahoma"/>
          <w:sz w:val="16"/>
          <w:szCs w:val="16"/>
        </w:rPr>
        <w:br/>
        <w:t xml:space="preserve">* Re-arranging network services. </w:t>
      </w:r>
      <w:r w:rsidR="005D3899">
        <w:rPr>
          <w:rFonts w:ascii="Tahoma" w:hAnsi="Tahoma" w:cs="Tahoma"/>
          <w:sz w:val="16"/>
          <w:szCs w:val="16"/>
        </w:rPr>
        <w:br/>
        <w:t>* Configuring wireless access point for workshop.</w:t>
      </w:r>
      <w:r w:rsidR="00DF1392">
        <w:rPr>
          <w:rFonts w:ascii="Tahoma" w:hAnsi="Tahoma" w:cs="Tahoma"/>
          <w:sz w:val="16"/>
          <w:szCs w:val="16"/>
        </w:rPr>
        <w:br/>
        <w:t xml:space="preserve">* Signature </w:t>
      </w:r>
      <w:proofErr w:type="gramStart"/>
      <w:r w:rsidR="00DF1392">
        <w:rPr>
          <w:rFonts w:ascii="Tahoma" w:hAnsi="Tahoma" w:cs="Tahoma"/>
          <w:sz w:val="16"/>
          <w:szCs w:val="16"/>
        </w:rPr>
        <w:t>file</w:t>
      </w:r>
      <w:proofErr w:type="gramEnd"/>
      <w:r w:rsidR="00DF1392">
        <w:rPr>
          <w:rFonts w:ascii="Tahoma" w:hAnsi="Tahoma" w:cs="Tahoma"/>
          <w:sz w:val="16"/>
          <w:szCs w:val="16"/>
        </w:rPr>
        <w:t xml:space="preserve"> update.</w:t>
      </w:r>
      <w:r w:rsidR="004A64D4">
        <w:rPr>
          <w:rFonts w:ascii="Tahoma" w:hAnsi="Tahoma" w:cs="Tahoma"/>
          <w:sz w:val="16"/>
          <w:szCs w:val="16"/>
        </w:rPr>
        <w:br/>
        <w:t>* Setti</w:t>
      </w:r>
      <w:r w:rsidR="006406E4">
        <w:rPr>
          <w:rFonts w:ascii="Tahoma" w:hAnsi="Tahoma" w:cs="Tahoma"/>
          <w:sz w:val="16"/>
          <w:szCs w:val="16"/>
        </w:rPr>
        <w:t>ng up WiFi Access Point and reconfiguring existing services.</w:t>
      </w:r>
      <w:r w:rsidR="006406E4">
        <w:rPr>
          <w:rFonts w:ascii="Tahoma" w:hAnsi="Tahoma" w:cs="Tahoma"/>
          <w:sz w:val="16"/>
          <w:szCs w:val="16"/>
        </w:rPr>
        <w:br/>
        <w:t>* Setting up Bodyshop computer in temporary location.</w:t>
      </w:r>
      <w:r w:rsidR="006C068B">
        <w:rPr>
          <w:rFonts w:ascii="Tahoma" w:hAnsi="Tahoma" w:cs="Tahoma"/>
          <w:sz w:val="16"/>
          <w:szCs w:val="16"/>
        </w:rPr>
        <w:br/>
        <w:t>* Connecting in POTS wireless phone for VoIP usage.</w:t>
      </w:r>
      <w:r w:rsidR="004A64D4">
        <w:rPr>
          <w:rFonts w:ascii="Tahoma" w:hAnsi="Tahoma" w:cs="Tahoma"/>
          <w:sz w:val="16"/>
          <w:szCs w:val="16"/>
        </w:rPr>
        <w:br/>
      </w:r>
      <w:r w:rsidR="004A64D4">
        <w:rPr>
          <w:rFonts w:ascii="Tahoma" w:hAnsi="Tahoma" w:cs="Tahoma"/>
          <w:sz w:val="20"/>
          <w:szCs w:val="20"/>
        </w:rPr>
        <w:t>Activity fee for 2</w:t>
      </w:r>
      <w:r w:rsidR="005A326A">
        <w:rPr>
          <w:rFonts w:ascii="Tahoma" w:hAnsi="Tahoma" w:cs="Tahoma"/>
          <w:sz w:val="20"/>
          <w:szCs w:val="20"/>
        </w:rPr>
        <w:t>0</w:t>
      </w:r>
      <w:r w:rsidR="004A64D4">
        <w:rPr>
          <w:rFonts w:ascii="Tahoma" w:hAnsi="Tahoma" w:cs="Tahoma"/>
          <w:sz w:val="20"/>
          <w:szCs w:val="20"/>
        </w:rPr>
        <w:t xml:space="preserve"> hours at £30 per hour</w:t>
      </w:r>
      <w:r w:rsidR="004A64D4">
        <w:rPr>
          <w:rFonts w:ascii="Tahoma" w:hAnsi="Tahoma" w:cs="Tahoma"/>
          <w:sz w:val="20"/>
          <w:szCs w:val="20"/>
        </w:rPr>
        <w:tab/>
      </w:r>
      <w:r w:rsidR="004A64D4">
        <w:rPr>
          <w:rFonts w:ascii="Tahoma" w:hAnsi="Tahoma" w:cs="Tahoma"/>
          <w:sz w:val="20"/>
          <w:szCs w:val="20"/>
        </w:rPr>
        <w:tab/>
      </w:r>
      <w:r w:rsidR="004A64D4">
        <w:rPr>
          <w:rFonts w:ascii="Tahoma" w:hAnsi="Tahoma" w:cs="Tahoma"/>
          <w:sz w:val="20"/>
          <w:szCs w:val="20"/>
        </w:rPr>
        <w:tab/>
      </w:r>
      <w:r w:rsidR="004A64D4">
        <w:rPr>
          <w:rFonts w:ascii="Tahoma" w:hAnsi="Tahoma" w:cs="Tahoma"/>
          <w:sz w:val="20"/>
          <w:szCs w:val="20"/>
        </w:rPr>
        <w:tab/>
      </w:r>
      <w:r w:rsidR="004A64D4">
        <w:rPr>
          <w:rFonts w:ascii="Tahoma" w:hAnsi="Tahoma" w:cs="Tahoma"/>
          <w:sz w:val="20"/>
          <w:szCs w:val="20"/>
        </w:rPr>
        <w:tab/>
      </w:r>
      <w:r w:rsidR="004A64D4">
        <w:rPr>
          <w:rFonts w:ascii="Tahoma" w:hAnsi="Tahoma" w:cs="Tahoma"/>
          <w:sz w:val="20"/>
          <w:szCs w:val="20"/>
        </w:rPr>
        <w:tab/>
      </w:r>
      <w:r w:rsidR="004A64D4">
        <w:rPr>
          <w:rFonts w:ascii="Tahoma" w:hAnsi="Tahoma" w:cs="Tahoma"/>
          <w:sz w:val="20"/>
          <w:szCs w:val="20"/>
        </w:rPr>
        <w:tab/>
        <w:t>£</w:t>
      </w:r>
      <w:r w:rsidR="005A326A">
        <w:rPr>
          <w:rFonts w:ascii="Tahoma" w:hAnsi="Tahoma" w:cs="Tahoma"/>
          <w:sz w:val="20"/>
          <w:szCs w:val="20"/>
        </w:rPr>
        <w:t>60</w:t>
      </w:r>
      <w:r w:rsidR="006406E4">
        <w:rPr>
          <w:rFonts w:ascii="Tahoma" w:hAnsi="Tahoma" w:cs="Tahoma"/>
          <w:sz w:val="20"/>
          <w:szCs w:val="20"/>
        </w:rPr>
        <w:t>0.00</w:t>
      </w:r>
    </w:p>
    <w:p w:rsidR="00E64822" w:rsidRDefault="00E64822" w:rsidP="00141C98">
      <w:pPr>
        <w:pStyle w:val="ListParagraph"/>
        <w:numPr>
          <w:ilvl w:val="0"/>
          <w:numId w:val="2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Remote update of Computer Brandy </w:t>
      </w:r>
      <w:r w:rsidR="004B2D9C">
        <w:rPr>
          <w:rFonts w:ascii="Tahoma" w:hAnsi="Tahoma" w:cs="Tahoma"/>
          <w:sz w:val="20"/>
          <w:szCs w:val="20"/>
        </w:rPr>
        <w:t>plus</w:t>
      </w:r>
      <w:r>
        <w:rPr>
          <w:rFonts w:ascii="Tahoma" w:hAnsi="Tahoma" w:cs="Tahoma"/>
          <w:sz w:val="20"/>
          <w:szCs w:val="20"/>
        </w:rPr>
        <w:t xml:space="preserve"> printer configuration</w:t>
      </w:r>
    </w:p>
    <w:p w:rsidR="00E64822" w:rsidRPr="00E64822" w:rsidRDefault="00E64822" w:rsidP="00141C98">
      <w:pPr>
        <w:pStyle w:val="ListParagraph"/>
        <w:numPr>
          <w:ilvl w:val="0"/>
          <w:numId w:val="2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Materials Supplied:</w:t>
      </w:r>
      <w:r w:rsidR="004B2D9C">
        <w:rPr>
          <w:rFonts w:ascii="Tahoma" w:hAnsi="Tahoma" w:cs="Tahoma"/>
          <w:sz w:val="20"/>
          <w:szCs w:val="20"/>
        </w:rPr>
        <w:br/>
      </w:r>
      <w:r w:rsidR="004B2D9C">
        <w:rPr>
          <w:rFonts w:ascii="Tahoma" w:hAnsi="Tahoma" w:cs="Tahoma"/>
          <w:sz w:val="16"/>
          <w:szCs w:val="16"/>
        </w:rPr>
        <w:t>Supply of Wireless phone</w:t>
      </w:r>
      <w:r w:rsidR="006C068B">
        <w:rPr>
          <w:rFonts w:ascii="Tahoma" w:hAnsi="Tahoma" w:cs="Tahoma"/>
          <w:sz w:val="16"/>
          <w:szCs w:val="16"/>
        </w:rPr>
        <w:tab/>
      </w:r>
      <w:r w:rsidR="006C068B">
        <w:rPr>
          <w:rFonts w:ascii="Tahoma" w:hAnsi="Tahoma" w:cs="Tahoma"/>
          <w:sz w:val="16"/>
          <w:szCs w:val="16"/>
        </w:rPr>
        <w:tab/>
      </w:r>
      <w:r w:rsidR="004B2D9C">
        <w:rPr>
          <w:rFonts w:ascii="Tahoma" w:hAnsi="Tahoma" w:cs="Tahoma"/>
          <w:sz w:val="16"/>
          <w:szCs w:val="16"/>
        </w:rPr>
        <w:tab/>
        <w:t>£22.00</w:t>
      </w:r>
      <w:r w:rsidR="004B2D9C">
        <w:rPr>
          <w:rFonts w:ascii="Tahoma" w:hAnsi="Tahoma" w:cs="Tahoma"/>
          <w:sz w:val="16"/>
          <w:szCs w:val="16"/>
        </w:rPr>
        <w:br/>
        <w:t>4 way 13A extension lead</w:t>
      </w:r>
      <w:r w:rsidR="004B2D9C">
        <w:rPr>
          <w:rFonts w:ascii="Tahoma" w:hAnsi="Tahoma" w:cs="Tahoma"/>
          <w:sz w:val="16"/>
          <w:szCs w:val="16"/>
        </w:rPr>
        <w:tab/>
      </w:r>
      <w:r w:rsidR="004B2D9C">
        <w:rPr>
          <w:rFonts w:ascii="Tahoma" w:hAnsi="Tahoma" w:cs="Tahoma"/>
          <w:sz w:val="16"/>
          <w:szCs w:val="16"/>
        </w:rPr>
        <w:tab/>
      </w:r>
      <w:r w:rsidR="004B2D9C">
        <w:rPr>
          <w:rFonts w:ascii="Tahoma" w:hAnsi="Tahoma" w:cs="Tahoma"/>
          <w:sz w:val="16"/>
          <w:szCs w:val="16"/>
        </w:rPr>
        <w:tab/>
        <w:t>£3.99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16"/>
          <w:szCs w:val="16"/>
        </w:rPr>
        <w:t>2 – Keyboards and 1 – Mouse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£29.97</w:t>
      </w:r>
      <w:r>
        <w:rPr>
          <w:rFonts w:ascii="Tahoma" w:hAnsi="Tahoma" w:cs="Tahoma"/>
          <w:sz w:val="16"/>
          <w:szCs w:val="16"/>
        </w:rPr>
        <w:br/>
        <w:t xml:space="preserve">6 – </w:t>
      </w:r>
      <w:r w:rsidR="004A64D4">
        <w:rPr>
          <w:rFonts w:ascii="Tahoma" w:hAnsi="Tahoma" w:cs="Tahoma"/>
          <w:sz w:val="16"/>
          <w:szCs w:val="16"/>
        </w:rPr>
        <w:t xml:space="preserve">CAT5e </w:t>
      </w:r>
      <w:r>
        <w:rPr>
          <w:rFonts w:ascii="Tahoma" w:hAnsi="Tahoma" w:cs="Tahoma"/>
          <w:sz w:val="16"/>
          <w:szCs w:val="16"/>
        </w:rPr>
        <w:t>Patch leads @ £1.56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£9.36</w:t>
      </w:r>
      <w:r>
        <w:rPr>
          <w:rFonts w:ascii="Tahoma" w:hAnsi="Tahoma" w:cs="Tahoma"/>
          <w:sz w:val="16"/>
          <w:szCs w:val="16"/>
        </w:rPr>
        <w:br/>
        <w:t>24m – C</w:t>
      </w:r>
      <w:r w:rsidR="004A64D4">
        <w:rPr>
          <w:rFonts w:ascii="Tahoma" w:hAnsi="Tahoma" w:cs="Tahoma"/>
          <w:sz w:val="16"/>
          <w:szCs w:val="16"/>
        </w:rPr>
        <w:t>AT</w:t>
      </w:r>
      <w:r>
        <w:rPr>
          <w:rFonts w:ascii="Tahoma" w:hAnsi="Tahoma" w:cs="Tahoma"/>
          <w:sz w:val="16"/>
          <w:szCs w:val="16"/>
        </w:rPr>
        <w:t>5e Cable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£16.80</w:t>
      </w:r>
      <w:r>
        <w:rPr>
          <w:rFonts w:ascii="Tahoma" w:hAnsi="Tahoma" w:cs="Tahoma"/>
          <w:sz w:val="16"/>
          <w:szCs w:val="16"/>
        </w:rPr>
        <w:br/>
        <w:t>C</w:t>
      </w:r>
      <w:r w:rsidR="00321DFC">
        <w:rPr>
          <w:rFonts w:ascii="Tahoma" w:hAnsi="Tahoma" w:cs="Tahoma"/>
          <w:sz w:val="16"/>
          <w:szCs w:val="16"/>
        </w:rPr>
        <w:t>AT</w:t>
      </w:r>
      <w:r>
        <w:rPr>
          <w:rFonts w:ascii="Tahoma" w:hAnsi="Tahoma" w:cs="Tahoma"/>
          <w:sz w:val="16"/>
          <w:szCs w:val="16"/>
        </w:rPr>
        <w:t>5e Face plates and sockets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£27.18</w:t>
      </w:r>
      <w:r>
        <w:rPr>
          <w:rFonts w:ascii="Tahoma" w:hAnsi="Tahoma" w:cs="Tahoma"/>
          <w:sz w:val="16"/>
          <w:szCs w:val="16"/>
        </w:rPr>
        <w:br/>
        <w:t>Screen</w:t>
      </w:r>
      <w:r w:rsidR="00FE0E41">
        <w:rPr>
          <w:rFonts w:ascii="Tahoma" w:hAnsi="Tahoma" w:cs="Tahoma"/>
          <w:sz w:val="16"/>
          <w:szCs w:val="16"/>
        </w:rPr>
        <w:t xml:space="preserve"> [See </w:t>
      </w:r>
      <w:r w:rsidR="00054808">
        <w:rPr>
          <w:rFonts w:ascii="Tahoma" w:hAnsi="Tahoma" w:cs="Tahoma"/>
          <w:sz w:val="16"/>
          <w:szCs w:val="16"/>
        </w:rPr>
        <w:t>embedded</w:t>
      </w:r>
      <w:r w:rsidR="00FE0E41">
        <w:rPr>
          <w:rFonts w:ascii="Tahoma" w:hAnsi="Tahoma" w:cs="Tahoma"/>
          <w:sz w:val="16"/>
          <w:szCs w:val="16"/>
        </w:rPr>
        <w:t xml:space="preserve"> file </w:t>
      </w:r>
      <w:r w:rsidR="00054808">
        <w:rPr>
          <w:rFonts w:ascii="Tahoma" w:hAnsi="Tahoma" w:cs="Tahoma"/>
          <w:sz w:val="16"/>
          <w:szCs w:val="16"/>
        </w:rPr>
        <w:t>on page 2</w:t>
      </w:r>
      <w:r w:rsidR="00FE0E41">
        <w:rPr>
          <w:rFonts w:ascii="Tahoma" w:hAnsi="Tahoma" w:cs="Tahoma"/>
          <w:sz w:val="16"/>
          <w:szCs w:val="16"/>
        </w:rPr>
        <w:t>]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£119.95</w:t>
      </w:r>
      <w:r w:rsidR="005D3899">
        <w:rPr>
          <w:rFonts w:ascii="Tahoma" w:hAnsi="Tahoma" w:cs="Tahoma"/>
          <w:sz w:val="16"/>
          <w:szCs w:val="16"/>
        </w:rPr>
        <w:br/>
        <w:t>Nearly new router as access point for wireless</w:t>
      </w:r>
      <w:r w:rsidR="005D3899">
        <w:rPr>
          <w:rFonts w:ascii="Tahoma" w:hAnsi="Tahoma" w:cs="Tahoma"/>
          <w:sz w:val="16"/>
          <w:szCs w:val="16"/>
        </w:rPr>
        <w:tab/>
        <w:t>£24</w:t>
      </w:r>
      <w:r w:rsidR="004A64D4">
        <w:rPr>
          <w:rFonts w:ascii="Tahoma" w:hAnsi="Tahoma" w:cs="Tahoma"/>
          <w:sz w:val="16"/>
          <w:szCs w:val="16"/>
        </w:rPr>
        <w:t>.</w:t>
      </w:r>
      <w:r w:rsidR="005D3899">
        <w:rPr>
          <w:rFonts w:ascii="Tahoma" w:hAnsi="Tahoma" w:cs="Tahoma"/>
          <w:sz w:val="16"/>
          <w:szCs w:val="16"/>
        </w:rPr>
        <w:t>00</w:t>
      </w:r>
      <w:r w:rsidR="005D3899">
        <w:rPr>
          <w:rFonts w:ascii="Tahoma" w:hAnsi="Tahoma" w:cs="Tahoma"/>
          <w:sz w:val="16"/>
          <w:szCs w:val="16"/>
        </w:rPr>
        <w:br/>
        <w:t xml:space="preserve">Replacement </w:t>
      </w:r>
      <w:r w:rsidR="00DF1392">
        <w:rPr>
          <w:rFonts w:ascii="Tahoma" w:hAnsi="Tahoma" w:cs="Tahoma"/>
          <w:sz w:val="16"/>
          <w:szCs w:val="16"/>
        </w:rPr>
        <w:t>DVI-</w:t>
      </w:r>
      <w:r w:rsidR="005D3899">
        <w:rPr>
          <w:rFonts w:ascii="Tahoma" w:hAnsi="Tahoma" w:cs="Tahoma"/>
          <w:sz w:val="16"/>
          <w:szCs w:val="16"/>
        </w:rPr>
        <w:t>VGA adapter</w:t>
      </w:r>
      <w:r w:rsidR="00DF1392">
        <w:rPr>
          <w:rFonts w:ascii="Tahoma" w:hAnsi="Tahoma" w:cs="Tahoma"/>
          <w:sz w:val="16"/>
          <w:szCs w:val="16"/>
        </w:rPr>
        <w:tab/>
      </w:r>
      <w:r w:rsidR="00DF1392">
        <w:rPr>
          <w:rFonts w:ascii="Tahoma" w:hAnsi="Tahoma" w:cs="Tahoma"/>
          <w:sz w:val="16"/>
          <w:szCs w:val="16"/>
        </w:rPr>
        <w:tab/>
        <w:t>£5.54</w:t>
      </w:r>
      <w:r w:rsidR="00DF1392">
        <w:rPr>
          <w:rFonts w:ascii="Tahoma" w:hAnsi="Tahoma" w:cs="Tahoma"/>
          <w:sz w:val="16"/>
          <w:szCs w:val="16"/>
        </w:rPr>
        <w:br/>
        <w:t>2 meter HDMI  lead</w:t>
      </w:r>
      <w:r w:rsidR="00DF1392">
        <w:rPr>
          <w:rFonts w:ascii="Tahoma" w:hAnsi="Tahoma" w:cs="Tahoma"/>
          <w:sz w:val="16"/>
          <w:szCs w:val="16"/>
        </w:rPr>
        <w:tab/>
      </w:r>
      <w:r w:rsidR="00DF1392">
        <w:rPr>
          <w:rFonts w:ascii="Tahoma" w:hAnsi="Tahoma" w:cs="Tahoma"/>
          <w:sz w:val="16"/>
          <w:szCs w:val="16"/>
        </w:rPr>
        <w:tab/>
      </w:r>
      <w:r w:rsidR="00DF1392">
        <w:rPr>
          <w:rFonts w:ascii="Tahoma" w:hAnsi="Tahoma" w:cs="Tahoma"/>
          <w:sz w:val="16"/>
          <w:szCs w:val="16"/>
        </w:rPr>
        <w:tab/>
      </w:r>
      <w:r w:rsidR="00DF1392">
        <w:rPr>
          <w:rFonts w:ascii="Tahoma" w:hAnsi="Tahoma" w:cs="Tahoma"/>
          <w:sz w:val="16"/>
          <w:szCs w:val="16"/>
        </w:rPr>
        <w:tab/>
        <w:t>£5.49</w:t>
      </w:r>
      <w:r w:rsidR="004A64D4">
        <w:rPr>
          <w:rFonts w:ascii="Tahoma" w:hAnsi="Tahoma" w:cs="Tahoma"/>
          <w:sz w:val="16"/>
          <w:szCs w:val="16"/>
        </w:rPr>
        <w:br/>
      </w:r>
      <w:r w:rsidR="004A64D4">
        <w:rPr>
          <w:rFonts w:ascii="Tahoma" w:hAnsi="Tahoma" w:cs="Tahoma"/>
          <w:sz w:val="20"/>
          <w:szCs w:val="20"/>
        </w:rPr>
        <w:t>Sum total</w:t>
      </w:r>
      <w:r w:rsidR="004A64D4">
        <w:rPr>
          <w:rFonts w:ascii="Tahoma" w:hAnsi="Tahoma" w:cs="Tahoma"/>
          <w:sz w:val="20"/>
          <w:szCs w:val="20"/>
        </w:rPr>
        <w:tab/>
      </w:r>
      <w:r w:rsidR="004A64D4">
        <w:rPr>
          <w:rFonts w:ascii="Tahoma" w:hAnsi="Tahoma" w:cs="Tahoma"/>
          <w:sz w:val="20"/>
          <w:szCs w:val="20"/>
        </w:rPr>
        <w:tab/>
      </w:r>
      <w:r w:rsidR="004A64D4">
        <w:rPr>
          <w:rFonts w:ascii="Tahoma" w:hAnsi="Tahoma" w:cs="Tahoma"/>
          <w:sz w:val="20"/>
          <w:szCs w:val="20"/>
        </w:rPr>
        <w:tab/>
      </w:r>
      <w:r w:rsidR="004A64D4">
        <w:rPr>
          <w:rFonts w:ascii="Tahoma" w:hAnsi="Tahoma" w:cs="Tahoma"/>
          <w:sz w:val="20"/>
          <w:szCs w:val="20"/>
        </w:rPr>
        <w:tab/>
      </w:r>
      <w:r w:rsidR="004A64D4">
        <w:rPr>
          <w:rFonts w:ascii="Tahoma" w:hAnsi="Tahoma" w:cs="Tahoma"/>
          <w:sz w:val="20"/>
          <w:szCs w:val="20"/>
        </w:rPr>
        <w:tab/>
      </w:r>
      <w:r w:rsidR="004A64D4">
        <w:rPr>
          <w:rFonts w:ascii="Tahoma" w:hAnsi="Tahoma" w:cs="Tahoma"/>
          <w:sz w:val="20"/>
          <w:szCs w:val="20"/>
        </w:rPr>
        <w:tab/>
      </w:r>
      <w:r w:rsidR="004A64D4">
        <w:rPr>
          <w:rFonts w:ascii="Tahoma" w:hAnsi="Tahoma" w:cs="Tahoma"/>
          <w:sz w:val="20"/>
          <w:szCs w:val="20"/>
        </w:rPr>
        <w:tab/>
      </w:r>
      <w:r w:rsidR="004A64D4">
        <w:rPr>
          <w:rFonts w:ascii="Tahoma" w:hAnsi="Tahoma" w:cs="Tahoma"/>
          <w:sz w:val="20"/>
          <w:szCs w:val="20"/>
        </w:rPr>
        <w:tab/>
      </w:r>
      <w:r w:rsidR="004A64D4">
        <w:rPr>
          <w:rFonts w:ascii="Tahoma" w:hAnsi="Tahoma" w:cs="Tahoma"/>
          <w:sz w:val="20"/>
          <w:szCs w:val="20"/>
        </w:rPr>
        <w:tab/>
      </w:r>
      <w:r w:rsidR="004A64D4">
        <w:rPr>
          <w:rFonts w:ascii="Tahoma" w:hAnsi="Tahoma" w:cs="Tahoma"/>
          <w:sz w:val="20"/>
          <w:szCs w:val="20"/>
        </w:rPr>
        <w:tab/>
        <w:t>£</w:t>
      </w:r>
      <w:r w:rsidR="006406E4">
        <w:rPr>
          <w:rFonts w:ascii="Tahoma" w:hAnsi="Tahoma" w:cs="Tahoma"/>
          <w:sz w:val="20"/>
          <w:szCs w:val="20"/>
        </w:rPr>
        <w:t>264.28</w:t>
      </w:r>
    </w:p>
    <w:p w:rsidR="00E64822" w:rsidRDefault="00E64822" w:rsidP="00141C98">
      <w:pPr>
        <w:pStyle w:val="ListParagraph"/>
        <w:numPr>
          <w:ilvl w:val="0"/>
          <w:numId w:val="2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Out of Pocket expenses with visit to PCWorld to pick-up non-existent screen</w:t>
      </w:r>
      <w:r w:rsidR="004A64D4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£15.00</w:t>
      </w:r>
    </w:p>
    <w:p w:rsidR="002342D3" w:rsidRPr="002637BC" w:rsidRDefault="004B2D9C" w:rsidP="002342D3">
      <w:pPr>
        <w:pStyle w:val="ListParagraph"/>
        <w:numPr>
          <w:ilvl w:val="0"/>
          <w:numId w:val="22"/>
        </w:numPr>
        <w:rPr>
          <w:rFonts w:ascii="Tahoma" w:hAnsi="Tahoma" w:cs="Tahoma"/>
          <w:sz w:val="20"/>
          <w:szCs w:val="20"/>
        </w:rPr>
      </w:pPr>
      <w:r w:rsidRPr="002637BC">
        <w:rPr>
          <w:rFonts w:ascii="Tahoma" w:hAnsi="Tahoma" w:cs="Tahoma"/>
          <w:sz w:val="20"/>
          <w:szCs w:val="20"/>
        </w:rPr>
        <w:t>Bring Installation notes up to date.</w:t>
      </w:r>
      <w:r w:rsidR="002637BC" w:rsidRPr="002637BC">
        <w:rPr>
          <w:rFonts w:ascii="Tahoma" w:hAnsi="Tahoma" w:cs="Tahoma"/>
          <w:sz w:val="20"/>
          <w:szCs w:val="20"/>
        </w:rPr>
        <w:tab/>
      </w:r>
      <w:r w:rsidR="002637BC" w:rsidRPr="002637BC">
        <w:rPr>
          <w:rFonts w:ascii="Tahoma" w:hAnsi="Tahoma" w:cs="Tahoma"/>
          <w:sz w:val="20"/>
          <w:szCs w:val="20"/>
        </w:rPr>
        <w:tab/>
      </w:r>
      <w:r w:rsidR="002637BC" w:rsidRPr="002637BC">
        <w:rPr>
          <w:rFonts w:ascii="Tahoma" w:hAnsi="Tahoma" w:cs="Tahoma"/>
          <w:sz w:val="20"/>
          <w:szCs w:val="20"/>
        </w:rPr>
        <w:tab/>
      </w:r>
      <w:r w:rsidR="002637BC" w:rsidRPr="002637BC">
        <w:rPr>
          <w:rFonts w:ascii="Tahoma" w:hAnsi="Tahoma" w:cs="Tahoma"/>
          <w:sz w:val="20"/>
          <w:szCs w:val="20"/>
        </w:rPr>
        <w:tab/>
      </w:r>
      <w:r w:rsidR="002637BC" w:rsidRPr="002637BC">
        <w:rPr>
          <w:rFonts w:ascii="Tahoma" w:hAnsi="Tahoma" w:cs="Tahoma"/>
          <w:sz w:val="20"/>
          <w:szCs w:val="20"/>
        </w:rPr>
        <w:tab/>
      </w:r>
      <w:r w:rsidR="002637BC" w:rsidRPr="002637BC">
        <w:rPr>
          <w:rFonts w:ascii="Tahoma" w:hAnsi="Tahoma" w:cs="Tahoma"/>
          <w:sz w:val="20"/>
          <w:szCs w:val="20"/>
        </w:rPr>
        <w:tab/>
      </w:r>
      <w:r w:rsidR="002637BC" w:rsidRPr="002637BC">
        <w:rPr>
          <w:rFonts w:ascii="Tahoma" w:hAnsi="Tahoma" w:cs="Tahoma"/>
          <w:sz w:val="20"/>
          <w:szCs w:val="20"/>
        </w:rPr>
        <w:tab/>
        <w:t>£15.00</w:t>
      </w:r>
    </w:p>
    <w:p w:rsidR="001C3F8D" w:rsidRPr="009C41B4" w:rsidRDefault="001C3F8D" w:rsidP="001C3F8D">
      <w:pPr>
        <w:ind w:left="79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2637BC" w:rsidRDefault="001C3F8D" w:rsidP="002637BC">
      <w:pPr>
        <w:rPr>
          <w:rFonts w:ascii="Calibri" w:hAnsi="Calibri"/>
          <w:color w:val="000000"/>
          <w:sz w:val="22"/>
          <w:szCs w:val="22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  <w:sz w:val="20"/>
          <w:szCs w:val="20"/>
        </w:rPr>
        <w:t>Amount now due:</w:t>
      </w:r>
      <w:r w:rsidRPr="00CA455C">
        <w:rPr>
          <w:rFonts w:ascii="Verdana" w:hAnsi="Verdana"/>
          <w:b/>
        </w:rPr>
        <w:tab/>
      </w:r>
      <w:r>
        <w:rPr>
          <w:rFonts w:ascii="Verdana" w:hAnsi="Verdana"/>
        </w:rPr>
        <w:tab/>
      </w:r>
      <w:r w:rsidRPr="002637BC">
        <w:rPr>
          <w:rFonts w:ascii="Verdana" w:hAnsi="Verdana"/>
          <w:b/>
          <w:sz w:val="20"/>
          <w:szCs w:val="20"/>
        </w:rPr>
        <w:t>£</w:t>
      </w:r>
      <w:r w:rsidR="002637BC" w:rsidRPr="002637BC">
        <w:rPr>
          <w:rFonts w:ascii="Calibri" w:hAnsi="Calibri"/>
          <w:b/>
          <w:color w:val="000000"/>
          <w:sz w:val="22"/>
          <w:szCs w:val="22"/>
        </w:rPr>
        <w:t>1</w:t>
      </w:r>
      <w:r w:rsidR="005A326A">
        <w:rPr>
          <w:rFonts w:ascii="Calibri" w:hAnsi="Calibri"/>
          <w:b/>
          <w:color w:val="000000"/>
          <w:sz w:val="22"/>
          <w:szCs w:val="22"/>
        </w:rPr>
        <w:t>24</w:t>
      </w:r>
      <w:r w:rsidR="002637BC" w:rsidRPr="002637BC">
        <w:rPr>
          <w:rFonts w:ascii="Calibri" w:hAnsi="Calibri"/>
          <w:b/>
          <w:color w:val="000000"/>
          <w:sz w:val="22"/>
          <w:szCs w:val="22"/>
        </w:rPr>
        <w:t>9.28</w:t>
      </w:r>
    </w:p>
    <w:p w:rsidR="00510A3B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FA3068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======</w:t>
      </w:r>
    </w:p>
    <w:p w:rsidR="002637BC" w:rsidRDefault="002637BC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054808" w:rsidP="008C621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Click on the image below for a VAT receipt of screen</w:t>
      </w:r>
    </w:p>
    <w:p w:rsidR="001C3870" w:rsidRDefault="001C3870">
      <w:pPr>
        <w:rPr>
          <w:rFonts w:ascii="Verdana" w:hAnsi="Verdana"/>
          <w:sz w:val="20"/>
          <w:szCs w:val="20"/>
        </w:rPr>
      </w:pPr>
    </w:p>
    <w:p w:rsidR="001C3F8D" w:rsidRDefault="00FE0E41" w:rsidP="00F060B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object w:dxaOrig="1584" w:dyaOrig="8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2pt;height:40.8pt" o:ole="">
            <v:imagedata r:id="rId6" o:title=""/>
          </v:shape>
          <o:OLEObject Type="Embed" ProgID="Package" ShapeID="_x0000_i1025" DrawAspect="Content" ObjectID="_1486787338" r:id="rId7"/>
        </w:object>
      </w:r>
    </w:p>
    <w:p w:rsidR="00FE0E41" w:rsidRDefault="00FE0E41" w:rsidP="00F060B1">
      <w:pPr>
        <w:rPr>
          <w:rFonts w:ascii="Verdana" w:hAnsi="Verdana" w:cs="Tahoma"/>
          <w:sz w:val="20"/>
          <w:szCs w:val="20"/>
        </w:rPr>
      </w:pPr>
    </w:p>
    <w:p w:rsidR="00FE0E41" w:rsidRPr="00596A60" w:rsidRDefault="00FE0E41" w:rsidP="00FE0E41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>
        <w:rPr>
          <w:rFonts w:ascii="Verdana" w:hAnsi="Verdana"/>
          <w:sz w:val="20"/>
          <w:szCs w:val="20"/>
        </w:rPr>
        <w:t>9247</w:t>
      </w:r>
    </w:p>
    <w:p w:rsidR="00FE0E41" w:rsidRPr="00F060B1" w:rsidRDefault="00FE0E41" w:rsidP="00F060B1">
      <w:pPr>
        <w:rPr>
          <w:rFonts w:ascii="Verdana" w:hAnsi="Verdana" w:cs="Tahoma"/>
          <w:sz w:val="20"/>
          <w:szCs w:val="20"/>
        </w:rPr>
      </w:pPr>
    </w:p>
    <w:sectPr w:rsidR="00FE0E41" w:rsidRPr="00F060B1" w:rsidSect="00BA0EFA">
      <w:pgSz w:w="12240" w:h="15840"/>
      <w:pgMar w:top="851" w:right="108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C41DB8"/>
    <w:multiLevelType w:val="hybridMultilevel"/>
    <w:tmpl w:val="2E863112"/>
    <w:lvl w:ilvl="0" w:tplc="38FA2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961AD"/>
    <w:multiLevelType w:val="hybridMultilevel"/>
    <w:tmpl w:val="D3AE5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21E90E3D"/>
    <w:multiLevelType w:val="hybridMultilevel"/>
    <w:tmpl w:val="71403DA8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786874"/>
    <w:multiLevelType w:val="hybridMultilevel"/>
    <w:tmpl w:val="F2D6BACE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3850CF"/>
    <w:multiLevelType w:val="hybridMultilevel"/>
    <w:tmpl w:val="D22C6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70CD2605"/>
    <w:multiLevelType w:val="hybridMultilevel"/>
    <w:tmpl w:val="961C2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8"/>
  </w:num>
  <w:num w:numId="4">
    <w:abstractNumId w:val="3"/>
  </w:num>
  <w:num w:numId="5">
    <w:abstractNumId w:val="17"/>
  </w:num>
  <w:num w:numId="6">
    <w:abstractNumId w:val="16"/>
  </w:num>
  <w:num w:numId="7">
    <w:abstractNumId w:val="22"/>
  </w:num>
  <w:num w:numId="8">
    <w:abstractNumId w:val="15"/>
  </w:num>
  <w:num w:numId="9">
    <w:abstractNumId w:val="5"/>
  </w:num>
  <w:num w:numId="10">
    <w:abstractNumId w:val="0"/>
  </w:num>
  <w:num w:numId="11">
    <w:abstractNumId w:val="10"/>
  </w:num>
  <w:num w:numId="12">
    <w:abstractNumId w:val="6"/>
  </w:num>
  <w:num w:numId="13">
    <w:abstractNumId w:val="9"/>
  </w:num>
  <w:num w:numId="14">
    <w:abstractNumId w:val="21"/>
  </w:num>
  <w:num w:numId="15">
    <w:abstractNumId w:val="8"/>
  </w:num>
  <w:num w:numId="16">
    <w:abstractNumId w:val="13"/>
  </w:num>
  <w:num w:numId="17">
    <w:abstractNumId w:val="14"/>
  </w:num>
  <w:num w:numId="18">
    <w:abstractNumId w:val="20"/>
  </w:num>
  <w:num w:numId="19">
    <w:abstractNumId w:val="2"/>
  </w:num>
  <w:num w:numId="20">
    <w:abstractNumId w:val="12"/>
  </w:num>
  <w:num w:numId="21">
    <w:abstractNumId w:val="7"/>
  </w:num>
  <w:num w:numId="22">
    <w:abstractNumId w:val="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09F7"/>
    <w:rsid w:val="00054808"/>
    <w:rsid w:val="000559FB"/>
    <w:rsid w:val="0007412C"/>
    <w:rsid w:val="0007536F"/>
    <w:rsid w:val="00080360"/>
    <w:rsid w:val="00091E6B"/>
    <w:rsid w:val="000B6EFC"/>
    <w:rsid w:val="000E4687"/>
    <w:rsid w:val="001258C1"/>
    <w:rsid w:val="00127327"/>
    <w:rsid w:val="001329C6"/>
    <w:rsid w:val="00135F96"/>
    <w:rsid w:val="00141C98"/>
    <w:rsid w:val="00142D07"/>
    <w:rsid w:val="00146A4D"/>
    <w:rsid w:val="00146EDA"/>
    <w:rsid w:val="00154803"/>
    <w:rsid w:val="001575DE"/>
    <w:rsid w:val="00166F81"/>
    <w:rsid w:val="00185839"/>
    <w:rsid w:val="00193CED"/>
    <w:rsid w:val="001967A4"/>
    <w:rsid w:val="001A0914"/>
    <w:rsid w:val="001A3F11"/>
    <w:rsid w:val="001B4D17"/>
    <w:rsid w:val="001C3870"/>
    <w:rsid w:val="001C3F8D"/>
    <w:rsid w:val="001C4225"/>
    <w:rsid w:val="001F6BB5"/>
    <w:rsid w:val="002047C8"/>
    <w:rsid w:val="0020731C"/>
    <w:rsid w:val="00222818"/>
    <w:rsid w:val="002342D3"/>
    <w:rsid w:val="002376C6"/>
    <w:rsid w:val="00252720"/>
    <w:rsid w:val="002637BC"/>
    <w:rsid w:val="00296C95"/>
    <w:rsid w:val="002A31DF"/>
    <w:rsid w:val="002B5150"/>
    <w:rsid w:val="002F7171"/>
    <w:rsid w:val="00312D06"/>
    <w:rsid w:val="00321DFC"/>
    <w:rsid w:val="003344B1"/>
    <w:rsid w:val="00341656"/>
    <w:rsid w:val="00352C11"/>
    <w:rsid w:val="00354558"/>
    <w:rsid w:val="003968C5"/>
    <w:rsid w:val="003B733F"/>
    <w:rsid w:val="003B7985"/>
    <w:rsid w:val="003D2368"/>
    <w:rsid w:val="003D79F8"/>
    <w:rsid w:val="00414D64"/>
    <w:rsid w:val="00423BA7"/>
    <w:rsid w:val="004548E2"/>
    <w:rsid w:val="00457BA4"/>
    <w:rsid w:val="00471679"/>
    <w:rsid w:val="004739BC"/>
    <w:rsid w:val="00482A3D"/>
    <w:rsid w:val="004A1ADB"/>
    <w:rsid w:val="004A64D4"/>
    <w:rsid w:val="004B2D9C"/>
    <w:rsid w:val="004D5966"/>
    <w:rsid w:val="004F3FCC"/>
    <w:rsid w:val="005108D7"/>
    <w:rsid w:val="00510A3B"/>
    <w:rsid w:val="005225A4"/>
    <w:rsid w:val="00525FF3"/>
    <w:rsid w:val="00536CAD"/>
    <w:rsid w:val="00565AFC"/>
    <w:rsid w:val="00571B6D"/>
    <w:rsid w:val="0057290D"/>
    <w:rsid w:val="00576B85"/>
    <w:rsid w:val="00592362"/>
    <w:rsid w:val="005924D6"/>
    <w:rsid w:val="005A326A"/>
    <w:rsid w:val="005B0FC2"/>
    <w:rsid w:val="005C2393"/>
    <w:rsid w:val="005C6623"/>
    <w:rsid w:val="005D1DCC"/>
    <w:rsid w:val="005D3899"/>
    <w:rsid w:val="0061129C"/>
    <w:rsid w:val="00620DCB"/>
    <w:rsid w:val="00630E38"/>
    <w:rsid w:val="00633767"/>
    <w:rsid w:val="006406E4"/>
    <w:rsid w:val="006515EB"/>
    <w:rsid w:val="00651C07"/>
    <w:rsid w:val="00670557"/>
    <w:rsid w:val="006816E0"/>
    <w:rsid w:val="00686F35"/>
    <w:rsid w:val="00687C56"/>
    <w:rsid w:val="006926FE"/>
    <w:rsid w:val="006B7B0B"/>
    <w:rsid w:val="006C068B"/>
    <w:rsid w:val="006D2A1B"/>
    <w:rsid w:val="0071228E"/>
    <w:rsid w:val="00713B61"/>
    <w:rsid w:val="007361C8"/>
    <w:rsid w:val="007415F4"/>
    <w:rsid w:val="00746C4C"/>
    <w:rsid w:val="0074729A"/>
    <w:rsid w:val="00761CC0"/>
    <w:rsid w:val="007673EA"/>
    <w:rsid w:val="00770E68"/>
    <w:rsid w:val="00787600"/>
    <w:rsid w:val="0079615A"/>
    <w:rsid w:val="007B187A"/>
    <w:rsid w:val="007B5B04"/>
    <w:rsid w:val="007F6F6D"/>
    <w:rsid w:val="0080394C"/>
    <w:rsid w:val="00812740"/>
    <w:rsid w:val="008127D0"/>
    <w:rsid w:val="008555E5"/>
    <w:rsid w:val="00861217"/>
    <w:rsid w:val="00861646"/>
    <w:rsid w:val="00870EA0"/>
    <w:rsid w:val="00871DD0"/>
    <w:rsid w:val="00891A30"/>
    <w:rsid w:val="008976BA"/>
    <w:rsid w:val="008A4107"/>
    <w:rsid w:val="008B137F"/>
    <w:rsid w:val="008C3D0A"/>
    <w:rsid w:val="008C6219"/>
    <w:rsid w:val="008F0EEE"/>
    <w:rsid w:val="00910495"/>
    <w:rsid w:val="00932884"/>
    <w:rsid w:val="00944490"/>
    <w:rsid w:val="00957431"/>
    <w:rsid w:val="00957981"/>
    <w:rsid w:val="00964E8C"/>
    <w:rsid w:val="009710DF"/>
    <w:rsid w:val="00985FD8"/>
    <w:rsid w:val="00995748"/>
    <w:rsid w:val="009A3052"/>
    <w:rsid w:val="009C41B4"/>
    <w:rsid w:val="009F2AFD"/>
    <w:rsid w:val="00A37E4A"/>
    <w:rsid w:val="00A40CFC"/>
    <w:rsid w:val="00A54127"/>
    <w:rsid w:val="00A57B58"/>
    <w:rsid w:val="00A63671"/>
    <w:rsid w:val="00A760B0"/>
    <w:rsid w:val="00A7622F"/>
    <w:rsid w:val="00A80A49"/>
    <w:rsid w:val="00A83110"/>
    <w:rsid w:val="00A864CD"/>
    <w:rsid w:val="00A94C13"/>
    <w:rsid w:val="00AA6F7C"/>
    <w:rsid w:val="00AE5C95"/>
    <w:rsid w:val="00AF3A30"/>
    <w:rsid w:val="00B127B4"/>
    <w:rsid w:val="00B15512"/>
    <w:rsid w:val="00B327E7"/>
    <w:rsid w:val="00B37FD3"/>
    <w:rsid w:val="00B46831"/>
    <w:rsid w:val="00B47309"/>
    <w:rsid w:val="00B66746"/>
    <w:rsid w:val="00B74A01"/>
    <w:rsid w:val="00BA0EFA"/>
    <w:rsid w:val="00BA1799"/>
    <w:rsid w:val="00BE0A75"/>
    <w:rsid w:val="00BE2DE7"/>
    <w:rsid w:val="00BF46E6"/>
    <w:rsid w:val="00BF5330"/>
    <w:rsid w:val="00C04EAC"/>
    <w:rsid w:val="00C270DD"/>
    <w:rsid w:val="00C35E67"/>
    <w:rsid w:val="00C37DED"/>
    <w:rsid w:val="00C50D16"/>
    <w:rsid w:val="00C640D4"/>
    <w:rsid w:val="00C712B8"/>
    <w:rsid w:val="00C8366C"/>
    <w:rsid w:val="00CA455C"/>
    <w:rsid w:val="00CB4FC2"/>
    <w:rsid w:val="00CB60D1"/>
    <w:rsid w:val="00CD3768"/>
    <w:rsid w:val="00CD65CD"/>
    <w:rsid w:val="00CE7228"/>
    <w:rsid w:val="00CF0448"/>
    <w:rsid w:val="00CF2F36"/>
    <w:rsid w:val="00D25572"/>
    <w:rsid w:val="00D36067"/>
    <w:rsid w:val="00D61279"/>
    <w:rsid w:val="00D645AC"/>
    <w:rsid w:val="00D65FFA"/>
    <w:rsid w:val="00D704E2"/>
    <w:rsid w:val="00D90F20"/>
    <w:rsid w:val="00DA2314"/>
    <w:rsid w:val="00DB64F8"/>
    <w:rsid w:val="00DD5450"/>
    <w:rsid w:val="00DE08CB"/>
    <w:rsid w:val="00DF1392"/>
    <w:rsid w:val="00E02C55"/>
    <w:rsid w:val="00E160F1"/>
    <w:rsid w:val="00E166F4"/>
    <w:rsid w:val="00E2088A"/>
    <w:rsid w:val="00E248B8"/>
    <w:rsid w:val="00E42361"/>
    <w:rsid w:val="00E56940"/>
    <w:rsid w:val="00E64822"/>
    <w:rsid w:val="00E80247"/>
    <w:rsid w:val="00EC3948"/>
    <w:rsid w:val="00ED4976"/>
    <w:rsid w:val="00EE41DB"/>
    <w:rsid w:val="00EF1F10"/>
    <w:rsid w:val="00EF3402"/>
    <w:rsid w:val="00EF6D0E"/>
    <w:rsid w:val="00F060B1"/>
    <w:rsid w:val="00F07459"/>
    <w:rsid w:val="00F129A0"/>
    <w:rsid w:val="00F13B91"/>
    <w:rsid w:val="00F165C4"/>
    <w:rsid w:val="00F3218C"/>
    <w:rsid w:val="00F4008B"/>
    <w:rsid w:val="00F42488"/>
    <w:rsid w:val="00F54850"/>
    <w:rsid w:val="00F55A2B"/>
    <w:rsid w:val="00F6069B"/>
    <w:rsid w:val="00F87740"/>
    <w:rsid w:val="00F97C49"/>
    <w:rsid w:val="00FA1FD0"/>
    <w:rsid w:val="00FA3068"/>
    <w:rsid w:val="00FC68E8"/>
    <w:rsid w:val="00FE0E41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9511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5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95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44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70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33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47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249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28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784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14</cp:revision>
  <cp:lastPrinted>2007-01-15T15:38:00Z</cp:lastPrinted>
  <dcterms:created xsi:type="dcterms:W3CDTF">2015-02-20T14:45:00Z</dcterms:created>
  <dcterms:modified xsi:type="dcterms:W3CDTF">2015-03-02T07:43:00Z</dcterms:modified>
</cp:coreProperties>
</file>