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3A3788" w:rsidP="003A378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C270DD" w:rsidRDefault="00C270DD" w:rsidP="003A378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6511A5" w:rsidP="003A378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</w:t>
      </w:r>
      <w:r w:rsidR="001C4D09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547472    </w:t>
      </w:r>
      <w:r w:rsidR="00CC69B1">
        <w:rPr>
          <w:rFonts w:ascii="Verdana" w:hAnsi="Verdana"/>
          <w:b/>
        </w:rPr>
        <w:t>Voipfone 30204177</w:t>
      </w:r>
    </w:p>
    <w:p w:rsidR="009C41B4" w:rsidRDefault="009C41B4" w:rsidP="003A3788">
      <w:pPr>
        <w:ind w:right="-360"/>
        <w:jc w:val="center"/>
        <w:rPr>
          <w:rFonts w:ascii="Verdana" w:hAnsi="Verdana"/>
        </w:rPr>
      </w:pPr>
    </w:p>
    <w:p w:rsidR="009C41B4" w:rsidRDefault="009C41B4" w:rsidP="003A3788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552744">
        <w:rPr>
          <w:rFonts w:ascii="Verdana" w:hAnsi="Verdana"/>
          <w:b/>
          <w:sz w:val="28"/>
          <w:szCs w:val="28"/>
        </w:rPr>
        <w:t>9371</w:t>
      </w:r>
    </w:p>
    <w:p w:rsidR="004D4162" w:rsidRDefault="004D4162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4A3E5B" w:rsidRDefault="00ED0D79" w:rsidP="00ED0D79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Tuesday, 24 July 2018</w:t>
      </w:r>
    </w:p>
    <w:p w:rsidR="004A3E5B" w:rsidRDefault="004A3E5B" w:rsidP="00141C98">
      <w:pPr>
        <w:rPr>
          <w:rFonts w:ascii="Verdana" w:hAnsi="Verdana"/>
          <w:b/>
          <w:sz w:val="20"/>
          <w:szCs w:val="20"/>
        </w:rPr>
      </w:pPr>
    </w:p>
    <w:p w:rsidR="004A3E5B" w:rsidRDefault="004A3E5B" w:rsidP="00141C98">
      <w:pPr>
        <w:rPr>
          <w:rFonts w:ascii="Verdana" w:hAnsi="Verdana"/>
          <w:b/>
          <w:sz w:val="20"/>
          <w:szCs w:val="20"/>
        </w:rPr>
      </w:pPr>
    </w:p>
    <w:p w:rsidR="006511A5" w:rsidRDefault="00B13E15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Mike</w:t>
      </w:r>
      <w:r w:rsidR="006511A5">
        <w:rPr>
          <w:rFonts w:ascii="Verdana" w:hAnsi="Verdana"/>
          <w:b/>
          <w:sz w:val="20"/>
          <w:szCs w:val="20"/>
        </w:rPr>
        <w:t xml:space="preserve"> Morgan</w:t>
      </w:r>
    </w:p>
    <w:p w:rsidR="00141C98" w:rsidRDefault="00141C98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Midhurst </w:t>
      </w:r>
      <w:r w:rsidR="003A3788">
        <w:rPr>
          <w:rFonts w:ascii="Verdana" w:hAnsi="Verdana"/>
          <w:b/>
          <w:sz w:val="20"/>
          <w:szCs w:val="20"/>
        </w:rPr>
        <w:t>Engineering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141C98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Services</w:t>
      </w:r>
      <w:r w:rsidR="00656711">
        <w:rPr>
          <w:rFonts w:ascii="Verdana" w:hAnsi="Verdana"/>
          <w:b/>
          <w:sz w:val="20"/>
          <w:szCs w:val="20"/>
        </w:rPr>
        <w:t xml:space="preserve"> Rendered</w:t>
      </w:r>
      <w:r w:rsidR="00127327">
        <w:rPr>
          <w:rFonts w:ascii="Verdana" w:hAnsi="Verdana"/>
          <w:b/>
          <w:sz w:val="20"/>
          <w:szCs w:val="20"/>
        </w:rPr>
        <w:t xml:space="preserve"> </w:t>
      </w:r>
    </w:p>
    <w:p w:rsidR="004B3D4E" w:rsidRDefault="004B3D4E" w:rsidP="009C41B4">
      <w:pPr>
        <w:rPr>
          <w:rFonts w:ascii="Verdana" w:hAnsi="Verdana"/>
          <w:b/>
          <w:sz w:val="20"/>
          <w:szCs w:val="20"/>
        </w:rPr>
      </w:pPr>
    </w:p>
    <w:p w:rsidR="002E3EA3" w:rsidRPr="000078E0" w:rsidRDefault="002E3EA3" w:rsidP="000078E0">
      <w:pPr>
        <w:pStyle w:val="ListParagraph"/>
        <w:numPr>
          <w:ilvl w:val="0"/>
          <w:numId w:val="30"/>
        </w:numPr>
        <w:rPr>
          <w:rFonts w:ascii="Verdana" w:hAnsi="Verdana"/>
          <w:sz w:val="20"/>
          <w:szCs w:val="20"/>
        </w:rPr>
      </w:pPr>
      <w:r w:rsidRPr="000078E0">
        <w:rPr>
          <w:rFonts w:ascii="Verdana" w:hAnsi="Verdana"/>
          <w:sz w:val="20"/>
          <w:szCs w:val="20"/>
        </w:rPr>
        <w:t xml:space="preserve">Tsohost </w:t>
      </w:r>
      <w:r w:rsidRPr="000078E0">
        <w:rPr>
          <w:rFonts w:ascii="Verdana" w:hAnsi="Verdana"/>
          <w:sz w:val="20"/>
          <w:szCs w:val="20"/>
        </w:rPr>
        <w:t xml:space="preserve">Invoice </w:t>
      </w:r>
      <w:r w:rsidRPr="000078E0">
        <w:rPr>
          <w:rFonts w:ascii="Verdana" w:hAnsi="Verdana"/>
          <w:sz w:val="20"/>
          <w:szCs w:val="20"/>
        </w:rPr>
        <w:t>#4297746 18 June 2018</w:t>
      </w:r>
      <w:r w:rsidRPr="000078E0">
        <w:rPr>
          <w:rFonts w:ascii="Verdana" w:hAnsi="Verdana"/>
          <w:sz w:val="20"/>
          <w:szCs w:val="20"/>
        </w:rPr>
        <w:br/>
        <w:t>Personal cPanel Web Hosting (18/06/2018 - 20/06/2019) *</w:t>
      </w:r>
      <w:r w:rsidRPr="000078E0">
        <w:rPr>
          <w:rFonts w:ascii="Verdana" w:hAnsi="Verdana"/>
          <w:sz w:val="20"/>
          <w:szCs w:val="20"/>
        </w:rPr>
        <w:tab/>
      </w:r>
      <w:r w:rsidRPr="000078E0">
        <w:rPr>
          <w:rFonts w:ascii="Verdana" w:hAnsi="Verdana"/>
          <w:sz w:val="20"/>
          <w:szCs w:val="20"/>
        </w:rPr>
        <w:tab/>
      </w:r>
      <w:r w:rsidRPr="000078E0">
        <w:rPr>
          <w:rFonts w:ascii="Verdana" w:hAnsi="Verdana"/>
          <w:sz w:val="20"/>
          <w:szCs w:val="20"/>
        </w:rPr>
        <w:tab/>
      </w:r>
      <w:r w:rsidRPr="000078E0">
        <w:rPr>
          <w:rFonts w:ascii="Verdana" w:hAnsi="Verdana"/>
          <w:sz w:val="20"/>
          <w:szCs w:val="20"/>
        </w:rPr>
        <w:tab/>
      </w:r>
      <w:r w:rsidRPr="000078E0">
        <w:rPr>
          <w:rFonts w:ascii="Verdana" w:hAnsi="Verdana"/>
          <w:sz w:val="20"/>
          <w:szCs w:val="20"/>
        </w:rPr>
        <w:t>£21.46</w:t>
      </w:r>
      <w:r w:rsidRPr="000078E0">
        <w:rPr>
          <w:rFonts w:ascii="Verdana" w:hAnsi="Verdana"/>
          <w:sz w:val="20"/>
          <w:szCs w:val="20"/>
        </w:rPr>
        <w:br/>
      </w:r>
      <w:r w:rsidRPr="000078E0">
        <w:rPr>
          <w:rFonts w:ascii="Verdana" w:hAnsi="Verdana"/>
          <w:sz w:val="20"/>
          <w:szCs w:val="20"/>
        </w:rPr>
        <w:t>Domain Registration - midvehmapping.net - 1 Year/s (18/06/2018 - 17/06/2019) *</w:t>
      </w:r>
      <w:r w:rsidRPr="000078E0">
        <w:rPr>
          <w:rFonts w:ascii="Verdana" w:hAnsi="Verdana"/>
          <w:sz w:val="20"/>
          <w:szCs w:val="20"/>
        </w:rPr>
        <w:tab/>
        <w:t>£0.00</w:t>
      </w:r>
      <w:r w:rsidR="000078E0">
        <w:rPr>
          <w:rFonts w:ascii="Verdana" w:hAnsi="Verdana"/>
          <w:sz w:val="20"/>
          <w:szCs w:val="20"/>
        </w:rPr>
        <w:br/>
      </w:r>
      <w:r w:rsidR="000078E0" w:rsidRPr="000078E0">
        <w:rPr>
          <w:rFonts w:ascii="Verdana" w:hAnsi="Verdana"/>
          <w:sz w:val="20"/>
          <w:szCs w:val="20"/>
        </w:rPr>
        <w:br/>
      </w:r>
      <w:r w:rsidR="000078E0" w:rsidRPr="000078E0">
        <w:rPr>
          <w:rFonts w:ascii="Verdana" w:hAnsi="Verdana"/>
          <w:sz w:val="20"/>
          <w:szCs w:val="20"/>
        </w:rPr>
        <w:t xml:space="preserve">Tsohost Invoice </w:t>
      </w:r>
      <w:r w:rsidR="000078E0" w:rsidRPr="000078E0">
        <w:rPr>
          <w:rFonts w:ascii="Verdana" w:hAnsi="Verdana"/>
          <w:sz w:val="20"/>
          <w:szCs w:val="20"/>
        </w:rPr>
        <w:t>#4297779</w:t>
      </w:r>
      <w:r w:rsidR="000078E0">
        <w:rPr>
          <w:rFonts w:ascii="Verdana" w:hAnsi="Verdana"/>
          <w:sz w:val="20"/>
          <w:szCs w:val="20"/>
        </w:rPr>
        <w:t xml:space="preserve"> </w:t>
      </w:r>
      <w:r w:rsidR="000078E0" w:rsidRPr="000078E0">
        <w:rPr>
          <w:rFonts w:ascii="Verdana" w:hAnsi="Verdana"/>
          <w:sz w:val="20"/>
          <w:szCs w:val="20"/>
        </w:rPr>
        <w:t>18</w:t>
      </w:r>
      <w:r w:rsidR="000078E0">
        <w:rPr>
          <w:rFonts w:ascii="Verdana" w:hAnsi="Verdana"/>
          <w:sz w:val="20"/>
          <w:szCs w:val="20"/>
        </w:rPr>
        <w:t xml:space="preserve"> June 2018</w:t>
      </w:r>
      <w:r w:rsidR="000078E0" w:rsidRPr="000078E0">
        <w:rPr>
          <w:rFonts w:ascii="Verdana" w:hAnsi="Verdana"/>
          <w:sz w:val="20"/>
          <w:szCs w:val="20"/>
        </w:rPr>
        <w:br/>
      </w:r>
      <w:r w:rsidR="000078E0" w:rsidRPr="000078E0">
        <w:rPr>
          <w:rFonts w:ascii="Verdana" w:hAnsi="Verdana"/>
          <w:sz w:val="20"/>
          <w:szCs w:val="20"/>
        </w:rPr>
        <w:t>Upgrade/Downgrade: Personal cPanel Web Hosting - davidb71</w:t>
      </w:r>
      <w:r w:rsidR="000078E0" w:rsidRPr="000078E0">
        <w:rPr>
          <w:rFonts w:ascii="Verdana" w:hAnsi="Verdana"/>
          <w:sz w:val="20"/>
          <w:szCs w:val="20"/>
        </w:rPr>
        <w:br/>
      </w:r>
      <w:r w:rsidR="000078E0" w:rsidRPr="000078E0">
        <w:rPr>
          <w:rFonts w:ascii="Verdana" w:hAnsi="Verdana"/>
          <w:sz w:val="20"/>
          <w:szCs w:val="20"/>
        </w:rPr>
        <w:t>Personal cPanel Web Hosting =&gt; Start</w:t>
      </w:r>
      <w:r w:rsidR="00FD70CB">
        <w:rPr>
          <w:rFonts w:ascii="Verdana" w:hAnsi="Verdana"/>
          <w:sz w:val="20"/>
          <w:szCs w:val="20"/>
        </w:rPr>
        <w:t>-</w:t>
      </w:r>
      <w:r w:rsidR="000078E0" w:rsidRPr="000078E0">
        <w:rPr>
          <w:rFonts w:ascii="Verdana" w:hAnsi="Verdana"/>
          <w:sz w:val="20"/>
          <w:szCs w:val="20"/>
        </w:rPr>
        <w:t>up cPanel Hosting</w:t>
      </w:r>
      <w:r w:rsidR="000078E0">
        <w:rPr>
          <w:rFonts w:ascii="Verdana" w:hAnsi="Verdana"/>
          <w:sz w:val="20"/>
          <w:szCs w:val="20"/>
        </w:rPr>
        <w:br/>
      </w:r>
      <w:r w:rsidR="000078E0" w:rsidRPr="000078E0">
        <w:rPr>
          <w:rFonts w:ascii="Verdana" w:hAnsi="Verdana"/>
          <w:sz w:val="20"/>
          <w:szCs w:val="20"/>
        </w:rPr>
        <w:t>(18/06/2018 - 20/06/2019) *</w:t>
      </w:r>
      <w:r w:rsidR="000078E0">
        <w:rPr>
          <w:rFonts w:ascii="Verdana" w:hAnsi="Verdana"/>
          <w:sz w:val="20"/>
          <w:szCs w:val="20"/>
        </w:rPr>
        <w:tab/>
      </w:r>
      <w:r w:rsidR="000078E0">
        <w:rPr>
          <w:rFonts w:ascii="Verdana" w:hAnsi="Verdana"/>
          <w:sz w:val="20"/>
          <w:szCs w:val="20"/>
        </w:rPr>
        <w:tab/>
      </w:r>
      <w:r w:rsidR="000078E0">
        <w:rPr>
          <w:rFonts w:ascii="Verdana" w:hAnsi="Verdana"/>
          <w:sz w:val="20"/>
          <w:szCs w:val="20"/>
        </w:rPr>
        <w:tab/>
      </w:r>
      <w:r w:rsidR="000078E0">
        <w:rPr>
          <w:rFonts w:ascii="Verdana" w:hAnsi="Verdana"/>
          <w:sz w:val="20"/>
          <w:szCs w:val="20"/>
        </w:rPr>
        <w:tab/>
      </w:r>
      <w:r w:rsidR="000078E0">
        <w:rPr>
          <w:rFonts w:ascii="Verdana" w:hAnsi="Verdana"/>
          <w:sz w:val="20"/>
          <w:szCs w:val="20"/>
        </w:rPr>
        <w:tab/>
      </w:r>
      <w:r w:rsidR="000078E0">
        <w:rPr>
          <w:rFonts w:ascii="Verdana" w:hAnsi="Verdana"/>
          <w:sz w:val="20"/>
          <w:szCs w:val="20"/>
        </w:rPr>
        <w:tab/>
      </w:r>
      <w:r w:rsidR="000078E0">
        <w:rPr>
          <w:rFonts w:ascii="Verdana" w:hAnsi="Verdana"/>
          <w:sz w:val="20"/>
          <w:szCs w:val="20"/>
        </w:rPr>
        <w:tab/>
      </w:r>
      <w:r w:rsidR="000078E0">
        <w:rPr>
          <w:rFonts w:ascii="Verdana" w:hAnsi="Verdana"/>
          <w:sz w:val="20"/>
          <w:szCs w:val="20"/>
        </w:rPr>
        <w:tab/>
        <w:t>£24.02</w:t>
      </w:r>
      <w:r w:rsidRPr="000078E0">
        <w:rPr>
          <w:rFonts w:ascii="Verdana" w:hAnsi="Verdana"/>
          <w:sz w:val="20"/>
          <w:szCs w:val="20"/>
        </w:rPr>
        <w:br/>
      </w:r>
    </w:p>
    <w:p w:rsidR="002E3EA3" w:rsidRDefault="002E3EA3" w:rsidP="002E3EA3">
      <w:pPr>
        <w:pStyle w:val="ListParagraph"/>
        <w:numPr>
          <w:ilvl w:val="0"/>
          <w:numId w:val="3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Creating and configuring cPanel for </w:t>
      </w:r>
      <w:r w:rsidRPr="002E3EA3">
        <w:rPr>
          <w:rFonts w:ascii="Verdana" w:hAnsi="Verdana"/>
          <w:sz w:val="20"/>
          <w:szCs w:val="20"/>
        </w:rPr>
        <w:t>midvehmapping.ne</w:t>
      </w:r>
      <w:r>
        <w:rPr>
          <w:rFonts w:ascii="Verdana" w:hAnsi="Verdana"/>
          <w:sz w:val="20"/>
          <w:szCs w:val="20"/>
        </w:rPr>
        <w:t>t for email accounts</w:t>
      </w:r>
      <w:r>
        <w:rPr>
          <w:rFonts w:ascii="Verdana" w:hAnsi="Verdana"/>
          <w:sz w:val="20"/>
          <w:szCs w:val="20"/>
        </w:rPr>
        <w:br/>
        <w:t>and mailing list</w:t>
      </w:r>
      <w:r w:rsidR="000078E0">
        <w:rPr>
          <w:rFonts w:ascii="Verdana" w:hAnsi="Verdana"/>
          <w:sz w:val="20"/>
          <w:szCs w:val="20"/>
        </w:rPr>
        <w:t>. Activity fee</w:t>
      </w:r>
      <w:r w:rsidR="000078E0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</w:t>
      </w:r>
      <w:r w:rsidR="000078E0">
        <w:rPr>
          <w:rFonts w:ascii="Verdana" w:hAnsi="Verdana"/>
          <w:sz w:val="20"/>
          <w:szCs w:val="20"/>
        </w:rPr>
        <w:t>60.00</w:t>
      </w:r>
      <w:r w:rsidR="000078E0">
        <w:rPr>
          <w:rFonts w:ascii="Verdana" w:hAnsi="Verdana"/>
          <w:sz w:val="20"/>
          <w:szCs w:val="20"/>
        </w:rPr>
        <w:br/>
      </w:r>
    </w:p>
    <w:p w:rsidR="00DA385F" w:rsidRDefault="002E3EA3" w:rsidP="002E3EA3">
      <w:pPr>
        <w:pStyle w:val="ListParagraph"/>
        <w:numPr>
          <w:ilvl w:val="0"/>
          <w:numId w:val="3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At Area 14 - Making the default internet service with Zen</w:t>
      </w:r>
      <w:r w:rsidR="00DA385F">
        <w:rPr>
          <w:rFonts w:ascii="Verdana" w:hAnsi="Verdana"/>
          <w:sz w:val="20"/>
          <w:szCs w:val="20"/>
        </w:rPr>
        <w:t xml:space="preserve">, previously with BT, by </w:t>
      </w:r>
      <w:r w:rsidR="00DA385F">
        <w:rPr>
          <w:rFonts w:ascii="Verdana" w:hAnsi="Verdana"/>
          <w:sz w:val="20"/>
          <w:szCs w:val="20"/>
        </w:rPr>
        <w:br/>
        <w:t>r</w:t>
      </w:r>
      <w:r w:rsidR="00B201D5">
        <w:rPr>
          <w:rFonts w:ascii="Verdana" w:hAnsi="Verdana"/>
          <w:sz w:val="20"/>
          <w:szCs w:val="20"/>
        </w:rPr>
        <w:t>econfiguration of</w:t>
      </w:r>
      <w:r w:rsidR="00DA385F">
        <w:rPr>
          <w:rFonts w:ascii="Verdana" w:hAnsi="Verdana"/>
          <w:sz w:val="20"/>
          <w:szCs w:val="20"/>
        </w:rPr>
        <w:t xml:space="preserve"> </w:t>
      </w:r>
      <w:r w:rsidR="00B201D5">
        <w:rPr>
          <w:rFonts w:ascii="Verdana" w:hAnsi="Verdana"/>
          <w:sz w:val="20"/>
          <w:szCs w:val="20"/>
        </w:rPr>
        <w:t>router</w:t>
      </w:r>
      <w:r w:rsidR="00DA385F">
        <w:rPr>
          <w:rFonts w:ascii="Verdana" w:hAnsi="Verdana"/>
          <w:sz w:val="20"/>
          <w:szCs w:val="20"/>
        </w:rPr>
        <w:t xml:space="preserve">. </w:t>
      </w:r>
      <w:r w:rsidR="0060176A">
        <w:rPr>
          <w:rFonts w:ascii="Verdana" w:hAnsi="Verdana"/>
          <w:sz w:val="20"/>
          <w:szCs w:val="20"/>
        </w:rPr>
        <w:t xml:space="preserve"> Speed increase obtained. Also m</w:t>
      </w:r>
      <w:r w:rsidR="0060176A">
        <w:rPr>
          <w:rFonts w:ascii="Verdana" w:hAnsi="Verdana"/>
          <w:sz w:val="20"/>
          <w:szCs w:val="20"/>
        </w:rPr>
        <w:t xml:space="preserve">ounting router into </w:t>
      </w:r>
      <w:r w:rsidR="0060176A">
        <w:rPr>
          <w:rFonts w:ascii="Verdana" w:hAnsi="Verdana"/>
          <w:sz w:val="20"/>
          <w:szCs w:val="20"/>
        </w:rPr>
        <w:br/>
      </w:r>
      <w:r w:rsidR="0060176A">
        <w:rPr>
          <w:rFonts w:ascii="Verdana" w:hAnsi="Verdana"/>
          <w:sz w:val="20"/>
          <w:szCs w:val="20"/>
        </w:rPr>
        <w:t>bespoke frame</w:t>
      </w:r>
      <w:r w:rsidR="0060176A">
        <w:rPr>
          <w:rFonts w:ascii="Verdana" w:hAnsi="Verdana"/>
          <w:sz w:val="20"/>
          <w:szCs w:val="20"/>
        </w:rPr>
        <w:t>.</w:t>
      </w:r>
      <w:r w:rsidR="0060176A">
        <w:rPr>
          <w:rFonts w:ascii="Verdana" w:hAnsi="Verdana"/>
          <w:sz w:val="20"/>
          <w:szCs w:val="20"/>
        </w:rPr>
        <w:tab/>
      </w:r>
      <w:r w:rsidR="0060176A">
        <w:rPr>
          <w:rFonts w:ascii="Verdana" w:hAnsi="Verdana"/>
          <w:sz w:val="20"/>
          <w:szCs w:val="20"/>
        </w:rPr>
        <w:tab/>
      </w:r>
      <w:r w:rsidR="0060176A">
        <w:rPr>
          <w:rFonts w:ascii="Verdana" w:hAnsi="Verdana"/>
          <w:sz w:val="20"/>
          <w:szCs w:val="20"/>
        </w:rPr>
        <w:tab/>
      </w:r>
      <w:r w:rsidR="0060176A">
        <w:rPr>
          <w:rFonts w:ascii="Verdana" w:hAnsi="Verdana"/>
          <w:sz w:val="20"/>
          <w:szCs w:val="20"/>
        </w:rPr>
        <w:tab/>
      </w:r>
      <w:r w:rsidR="0060176A">
        <w:rPr>
          <w:rFonts w:ascii="Verdana" w:hAnsi="Verdana"/>
          <w:sz w:val="20"/>
          <w:szCs w:val="20"/>
        </w:rPr>
        <w:tab/>
      </w:r>
      <w:r w:rsidR="0060176A">
        <w:rPr>
          <w:rFonts w:ascii="Verdana" w:hAnsi="Verdana"/>
          <w:sz w:val="20"/>
          <w:szCs w:val="20"/>
        </w:rPr>
        <w:tab/>
      </w:r>
      <w:r w:rsidR="0060176A">
        <w:rPr>
          <w:rFonts w:ascii="Verdana" w:hAnsi="Verdana"/>
          <w:sz w:val="20"/>
          <w:szCs w:val="20"/>
        </w:rPr>
        <w:tab/>
      </w:r>
      <w:r w:rsidR="0060176A">
        <w:rPr>
          <w:rFonts w:ascii="Verdana" w:hAnsi="Verdana"/>
          <w:sz w:val="20"/>
          <w:szCs w:val="20"/>
        </w:rPr>
        <w:tab/>
      </w:r>
      <w:r w:rsidR="0060176A">
        <w:rPr>
          <w:rFonts w:ascii="Verdana" w:hAnsi="Verdana"/>
          <w:sz w:val="20"/>
          <w:szCs w:val="20"/>
        </w:rPr>
        <w:tab/>
      </w:r>
      <w:r w:rsidR="0060176A">
        <w:rPr>
          <w:rFonts w:ascii="Verdana" w:hAnsi="Verdana"/>
          <w:sz w:val="20"/>
          <w:szCs w:val="20"/>
        </w:rPr>
        <w:tab/>
      </w:r>
      <w:r w:rsidR="0060176A">
        <w:rPr>
          <w:rFonts w:ascii="Verdana" w:hAnsi="Verdana"/>
          <w:sz w:val="20"/>
          <w:szCs w:val="20"/>
        </w:rPr>
        <w:t>£60.00</w:t>
      </w:r>
      <w:r w:rsidR="0060176A">
        <w:rPr>
          <w:rFonts w:ascii="Verdana" w:hAnsi="Verdana"/>
          <w:sz w:val="20"/>
          <w:szCs w:val="20"/>
        </w:rPr>
        <w:br/>
        <w:t xml:space="preserve">Supply of </w:t>
      </w:r>
      <w:r w:rsidR="00DA385F">
        <w:rPr>
          <w:rFonts w:ascii="Verdana" w:hAnsi="Verdana"/>
          <w:sz w:val="20"/>
          <w:szCs w:val="20"/>
        </w:rPr>
        <w:t>Draytek mounting frame</w:t>
      </w:r>
      <w:r w:rsidR="00DA385F">
        <w:rPr>
          <w:rFonts w:ascii="Verdana" w:hAnsi="Verdana"/>
          <w:sz w:val="20"/>
          <w:szCs w:val="20"/>
        </w:rPr>
        <w:tab/>
      </w:r>
      <w:r w:rsidR="00DA385F">
        <w:rPr>
          <w:rFonts w:ascii="Verdana" w:hAnsi="Verdana"/>
          <w:sz w:val="20"/>
          <w:szCs w:val="20"/>
        </w:rPr>
        <w:tab/>
      </w:r>
      <w:r w:rsidR="00DA385F">
        <w:rPr>
          <w:rFonts w:ascii="Verdana" w:hAnsi="Verdana"/>
          <w:sz w:val="20"/>
          <w:szCs w:val="20"/>
        </w:rPr>
        <w:tab/>
      </w:r>
      <w:r w:rsidR="00DA385F">
        <w:rPr>
          <w:rFonts w:ascii="Verdana" w:hAnsi="Verdana"/>
          <w:sz w:val="20"/>
          <w:szCs w:val="20"/>
        </w:rPr>
        <w:tab/>
      </w:r>
      <w:r w:rsidR="00DA385F">
        <w:rPr>
          <w:rFonts w:ascii="Verdana" w:hAnsi="Verdana"/>
          <w:sz w:val="20"/>
          <w:szCs w:val="20"/>
        </w:rPr>
        <w:tab/>
      </w:r>
      <w:r w:rsidR="00DA385F">
        <w:rPr>
          <w:rFonts w:ascii="Verdana" w:hAnsi="Verdana"/>
          <w:sz w:val="20"/>
          <w:szCs w:val="20"/>
        </w:rPr>
        <w:tab/>
      </w:r>
      <w:r w:rsidR="00DA385F">
        <w:rPr>
          <w:rFonts w:ascii="Verdana" w:hAnsi="Verdana"/>
          <w:sz w:val="20"/>
          <w:szCs w:val="20"/>
        </w:rPr>
        <w:tab/>
      </w:r>
      <w:r w:rsidR="00DA385F">
        <w:rPr>
          <w:rFonts w:ascii="Verdana" w:hAnsi="Verdana"/>
          <w:sz w:val="20"/>
          <w:szCs w:val="20"/>
        </w:rPr>
        <w:tab/>
        <w:t>£24.00</w:t>
      </w:r>
      <w:r w:rsidR="00DA385F">
        <w:rPr>
          <w:rFonts w:ascii="Verdana" w:hAnsi="Verdana"/>
          <w:sz w:val="20"/>
          <w:szCs w:val="20"/>
        </w:rPr>
        <w:br/>
      </w:r>
    </w:p>
    <w:p w:rsidR="002E3EA3" w:rsidRDefault="00DA385F" w:rsidP="002E3EA3">
      <w:pPr>
        <w:pStyle w:val="ListParagraph"/>
        <w:numPr>
          <w:ilvl w:val="0"/>
          <w:numId w:val="3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At Area 14 </w:t>
      </w:r>
      <w:r>
        <w:rPr>
          <w:rFonts w:ascii="Verdana" w:hAnsi="Verdana"/>
          <w:sz w:val="20"/>
          <w:szCs w:val="20"/>
        </w:rPr>
        <w:t>–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Initial activity to migrate</w:t>
      </w:r>
      <w:r>
        <w:rPr>
          <w:rFonts w:ascii="Verdana" w:hAnsi="Verdana"/>
          <w:sz w:val="20"/>
          <w:szCs w:val="20"/>
        </w:rPr>
        <w:t xml:space="preserve"> </w:t>
      </w:r>
      <w:r w:rsidR="0060176A">
        <w:rPr>
          <w:rFonts w:ascii="Verdana" w:hAnsi="Verdana"/>
          <w:sz w:val="20"/>
          <w:szCs w:val="20"/>
        </w:rPr>
        <w:t xml:space="preserve">reaming </w:t>
      </w:r>
      <w:r>
        <w:rPr>
          <w:rFonts w:ascii="Verdana" w:hAnsi="Verdana"/>
          <w:sz w:val="20"/>
          <w:szCs w:val="20"/>
        </w:rPr>
        <w:t>BT Service to Cloudscape</w:t>
      </w:r>
      <w:r>
        <w:rPr>
          <w:rFonts w:ascii="Verdana" w:hAnsi="Verdana"/>
          <w:sz w:val="20"/>
          <w:szCs w:val="20"/>
        </w:rPr>
        <w:br/>
        <w:t>Two</w:t>
      </w:r>
      <w:r w:rsidR="0060176A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 xml:space="preserve">step process with broadband migration </w:t>
      </w:r>
      <w:r w:rsidR="0060176A">
        <w:rPr>
          <w:rFonts w:ascii="Verdana" w:hAnsi="Verdana"/>
          <w:sz w:val="20"/>
          <w:szCs w:val="20"/>
        </w:rPr>
        <w:t xml:space="preserve">due </w:t>
      </w:r>
      <w:r>
        <w:rPr>
          <w:rFonts w:ascii="Verdana" w:hAnsi="Verdana"/>
          <w:sz w:val="20"/>
          <w:szCs w:val="20"/>
        </w:rPr>
        <w:t>on 26</w:t>
      </w:r>
      <w:r w:rsidRPr="00DA385F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June 2018</w:t>
      </w:r>
      <w:r>
        <w:rPr>
          <w:rFonts w:ascii="Verdana" w:hAnsi="Verdana"/>
          <w:sz w:val="20"/>
          <w:szCs w:val="20"/>
        </w:rPr>
        <w:br/>
        <w:t xml:space="preserve">Partial </w:t>
      </w:r>
      <w:r w:rsidR="0060176A">
        <w:rPr>
          <w:rFonts w:ascii="Verdana" w:hAnsi="Verdana"/>
          <w:sz w:val="20"/>
          <w:szCs w:val="20"/>
        </w:rPr>
        <w:t>rebuild of comms cabinet to install modem and remove conflicts with</w:t>
      </w:r>
      <w:r w:rsidR="0060176A">
        <w:rPr>
          <w:rFonts w:ascii="Verdana" w:hAnsi="Verdana"/>
          <w:sz w:val="20"/>
          <w:szCs w:val="20"/>
        </w:rPr>
        <w:br/>
        <w:t>power strip</w:t>
      </w:r>
      <w:r w:rsidR="0060176A">
        <w:rPr>
          <w:rFonts w:ascii="Verdana" w:hAnsi="Verdana"/>
          <w:sz w:val="20"/>
          <w:szCs w:val="20"/>
        </w:rPr>
        <w:tab/>
      </w:r>
      <w:r w:rsidR="0060176A">
        <w:rPr>
          <w:rFonts w:ascii="Verdana" w:hAnsi="Verdana"/>
          <w:sz w:val="20"/>
          <w:szCs w:val="20"/>
        </w:rPr>
        <w:tab/>
      </w:r>
      <w:r w:rsidR="0060176A">
        <w:rPr>
          <w:rFonts w:ascii="Verdana" w:hAnsi="Verdana"/>
          <w:sz w:val="20"/>
          <w:szCs w:val="20"/>
        </w:rPr>
        <w:tab/>
      </w:r>
      <w:r w:rsidR="0060176A">
        <w:rPr>
          <w:rFonts w:ascii="Verdana" w:hAnsi="Verdana"/>
          <w:sz w:val="20"/>
          <w:szCs w:val="20"/>
        </w:rPr>
        <w:tab/>
      </w:r>
      <w:r w:rsidR="0060176A">
        <w:rPr>
          <w:rFonts w:ascii="Verdana" w:hAnsi="Verdana"/>
          <w:sz w:val="20"/>
          <w:szCs w:val="20"/>
        </w:rPr>
        <w:tab/>
      </w:r>
      <w:r w:rsidR="0060176A">
        <w:rPr>
          <w:rFonts w:ascii="Verdana" w:hAnsi="Verdana"/>
          <w:sz w:val="20"/>
          <w:szCs w:val="20"/>
        </w:rPr>
        <w:tab/>
      </w:r>
      <w:r w:rsidR="0060176A">
        <w:rPr>
          <w:rFonts w:ascii="Verdana" w:hAnsi="Verdana"/>
          <w:sz w:val="20"/>
          <w:szCs w:val="20"/>
        </w:rPr>
        <w:tab/>
      </w:r>
      <w:r w:rsidR="0060176A">
        <w:rPr>
          <w:rFonts w:ascii="Verdana" w:hAnsi="Verdana"/>
          <w:sz w:val="20"/>
          <w:szCs w:val="20"/>
        </w:rPr>
        <w:tab/>
      </w:r>
      <w:r w:rsidR="0060176A">
        <w:rPr>
          <w:rFonts w:ascii="Verdana" w:hAnsi="Verdana"/>
          <w:sz w:val="20"/>
          <w:szCs w:val="20"/>
        </w:rPr>
        <w:tab/>
      </w:r>
      <w:r w:rsidR="0060176A">
        <w:rPr>
          <w:rFonts w:ascii="Verdana" w:hAnsi="Verdana"/>
          <w:sz w:val="20"/>
          <w:szCs w:val="20"/>
        </w:rPr>
        <w:tab/>
      </w:r>
      <w:r w:rsidR="0060176A">
        <w:rPr>
          <w:rFonts w:ascii="Verdana" w:hAnsi="Verdana"/>
          <w:sz w:val="20"/>
          <w:szCs w:val="20"/>
        </w:rPr>
        <w:tab/>
        <w:t>£90.00</w:t>
      </w:r>
      <w:r w:rsidR="00B201D5">
        <w:rPr>
          <w:rFonts w:ascii="Verdana" w:hAnsi="Verdana"/>
          <w:sz w:val="20"/>
          <w:szCs w:val="20"/>
        </w:rPr>
        <w:br/>
      </w:r>
    </w:p>
    <w:p w:rsidR="00FD70CB" w:rsidRDefault="00B201D5" w:rsidP="0060176A">
      <w:pPr>
        <w:pStyle w:val="ListParagraph"/>
        <w:numPr>
          <w:ilvl w:val="0"/>
          <w:numId w:val="30"/>
        </w:numPr>
        <w:rPr>
          <w:rFonts w:ascii="Verdana" w:hAnsi="Verdana"/>
          <w:sz w:val="20"/>
          <w:szCs w:val="20"/>
        </w:rPr>
      </w:pPr>
      <w:r w:rsidRPr="00FD70CB">
        <w:rPr>
          <w:rFonts w:ascii="Verdana" w:hAnsi="Verdana"/>
          <w:sz w:val="20"/>
          <w:szCs w:val="20"/>
        </w:rPr>
        <w:t>At Area 14 – Rebuilding the desktop computer RUM</w:t>
      </w:r>
      <w:r w:rsidR="00DA385F" w:rsidRPr="00FD70CB">
        <w:rPr>
          <w:rFonts w:ascii="Verdana" w:hAnsi="Verdana"/>
          <w:sz w:val="20"/>
          <w:szCs w:val="20"/>
        </w:rPr>
        <w:t>, following failure,</w:t>
      </w:r>
      <w:r w:rsidRPr="00FD70CB">
        <w:rPr>
          <w:rFonts w:ascii="Verdana" w:hAnsi="Verdana"/>
          <w:sz w:val="20"/>
          <w:szCs w:val="20"/>
        </w:rPr>
        <w:t xml:space="preserve"> with </w:t>
      </w:r>
      <w:r w:rsidR="00DA385F" w:rsidRPr="00FD70CB">
        <w:rPr>
          <w:rFonts w:ascii="Verdana" w:hAnsi="Verdana"/>
          <w:sz w:val="20"/>
          <w:szCs w:val="20"/>
        </w:rPr>
        <w:br/>
      </w:r>
      <w:r w:rsidRPr="00FD70CB">
        <w:rPr>
          <w:rFonts w:ascii="Verdana" w:hAnsi="Verdana"/>
          <w:sz w:val="20"/>
          <w:szCs w:val="20"/>
        </w:rPr>
        <w:t>software packages</w:t>
      </w:r>
      <w:r w:rsidR="00DA385F" w:rsidRPr="00FD70CB">
        <w:rPr>
          <w:rFonts w:ascii="Verdana" w:hAnsi="Verdana"/>
          <w:sz w:val="20"/>
          <w:szCs w:val="20"/>
        </w:rPr>
        <w:t xml:space="preserve"> </w:t>
      </w:r>
      <w:r w:rsidRPr="00FD70CB">
        <w:rPr>
          <w:rFonts w:ascii="Verdana" w:hAnsi="Verdana"/>
          <w:sz w:val="20"/>
          <w:szCs w:val="20"/>
        </w:rPr>
        <w:t>required by MIDENG</w:t>
      </w:r>
      <w:r w:rsidR="00DA385F" w:rsidRPr="00FD70CB">
        <w:rPr>
          <w:rFonts w:ascii="Verdana" w:hAnsi="Verdana"/>
          <w:sz w:val="20"/>
          <w:szCs w:val="20"/>
        </w:rPr>
        <w:t xml:space="preserve"> in conjunction with Computer UK</w:t>
      </w:r>
      <w:r w:rsidR="00DA385F" w:rsidRPr="00FD70CB">
        <w:rPr>
          <w:rFonts w:ascii="Verdana" w:hAnsi="Verdana"/>
          <w:sz w:val="20"/>
          <w:szCs w:val="20"/>
        </w:rPr>
        <w:tab/>
      </w:r>
      <w:r w:rsidR="00DA385F" w:rsidRPr="00FD70CB">
        <w:rPr>
          <w:rFonts w:ascii="Verdana" w:hAnsi="Verdana"/>
          <w:sz w:val="20"/>
          <w:szCs w:val="20"/>
        </w:rPr>
        <w:tab/>
        <w:t>£75.00</w:t>
      </w:r>
      <w:r w:rsidRPr="00FD70CB">
        <w:rPr>
          <w:rFonts w:ascii="Verdana" w:hAnsi="Verdana"/>
          <w:sz w:val="20"/>
          <w:szCs w:val="20"/>
        </w:rPr>
        <w:br/>
        <w:t xml:space="preserve">Supply of MS Office 2016 (½ share) </w:t>
      </w:r>
      <w:r w:rsidRPr="00FD70CB">
        <w:rPr>
          <w:rFonts w:ascii="Verdana" w:hAnsi="Verdana"/>
          <w:sz w:val="20"/>
          <w:szCs w:val="20"/>
        </w:rPr>
        <w:tab/>
      </w:r>
      <w:r w:rsidRPr="00FD70CB">
        <w:rPr>
          <w:rFonts w:ascii="Verdana" w:hAnsi="Verdana"/>
          <w:sz w:val="20"/>
          <w:szCs w:val="20"/>
        </w:rPr>
        <w:tab/>
      </w:r>
      <w:r w:rsidRPr="00FD70CB">
        <w:rPr>
          <w:rFonts w:ascii="Verdana" w:hAnsi="Verdana"/>
          <w:sz w:val="20"/>
          <w:szCs w:val="20"/>
        </w:rPr>
        <w:tab/>
      </w:r>
      <w:r w:rsidRPr="00FD70CB">
        <w:rPr>
          <w:rFonts w:ascii="Verdana" w:hAnsi="Verdana"/>
          <w:sz w:val="20"/>
          <w:szCs w:val="20"/>
        </w:rPr>
        <w:tab/>
      </w:r>
      <w:r w:rsidRPr="00FD70CB">
        <w:rPr>
          <w:rFonts w:ascii="Verdana" w:hAnsi="Verdana"/>
          <w:sz w:val="20"/>
          <w:szCs w:val="20"/>
        </w:rPr>
        <w:tab/>
      </w:r>
      <w:r w:rsidRPr="00FD70CB">
        <w:rPr>
          <w:rFonts w:ascii="Verdana" w:hAnsi="Verdana"/>
          <w:sz w:val="20"/>
          <w:szCs w:val="20"/>
        </w:rPr>
        <w:tab/>
      </w:r>
      <w:r w:rsidRPr="00FD70CB">
        <w:rPr>
          <w:rFonts w:ascii="Verdana" w:hAnsi="Verdana"/>
          <w:sz w:val="20"/>
          <w:szCs w:val="20"/>
        </w:rPr>
        <w:tab/>
        <w:t>£</w:t>
      </w:r>
      <w:r w:rsidR="00DA385F" w:rsidRPr="00FD70CB">
        <w:rPr>
          <w:rFonts w:ascii="Verdana" w:hAnsi="Verdana"/>
          <w:sz w:val="20"/>
          <w:szCs w:val="20"/>
        </w:rPr>
        <w:t>85.00</w:t>
      </w:r>
      <w:r w:rsidR="00FD70CB">
        <w:rPr>
          <w:rFonts w:ascii="Verdana" w:hAnsi="Verdana"/>
          <w:sz w:val="20"/>
          <w:szCs w:val="20"/>
        </w:rPr>
        <w:br/>
      </w:r>
    </w:p>
    <w:p w:rsidR="00FD70CB" w:rsidRDefault="0060176A" w:rsidP="0060176A">
      <w:pPr>
        <w:pStyle w:val="ListParagraph"/>
        <w:numPr>
          <w:ilvl w:val="0"/>
          <w:numId w:val="30"/>
        </w:numPr>
        <w:rPr>
          <w:rFonts w:ascii="Verdana" w:hAnsi="Verdana"/>
          <w:sz w:val="20"/>
          <w:szCs w:val="20"/>
        </w:rPr>
      </w:pPr>
      <w:r w:rsidRPr="00FD70CB">
        <w:rPr>
          <w:rFonts w:ascii="Verdana" w:hAnsi="Verdana"/>
          <w:sz w:val="20"/>
          <w:szCs w:val="20"/>
        </w:rPr>
        <w:t xml:space="preserve">Configuring supplied </w:t>
      </w:r>
      <w:r w:rsidR="00FD70CB">
        <w:rPr>
          <w:rFonts w:ascii="Verdana" w:hAnsi="Verdana"/>
          <w:sz w:val="20"/>
          <w:szCs w:val="20"/>
        </w:rPr>
        <w:t xml:space="preserve">new </w:t>
      </w:r>
      <w:r w:rsidRPr="00FD70CB">
        <w:rPr>
          <w:rFonts w:ascii="Verdana" w:hAnsi="Verdana"/>
          <w:sz w:val="20"/>
          <w:szCs w:val="20"/>
        </w:rPr>
        <w:t xml:space="preserve">laptop for end user. </w:t>
      </w:r>
      <w:r w:rsidR="00FD70CB" w:rsidRPr="00FD70CB">
        <w:rPr>
          <w:rFonts w:ascii="Verdana" w:hAnsi="Verdana"/>
          <w:sz w:val="20"/>
          <w:szCs w:val="20"/>
        </w:rPr>
        <w:t xml:space="preserve">Named MERLOT for user </w:t>
      </w:r>
      <w:r w:rsidRPr="00FD70CB">
        <w:rPr>
          <w:rFonts w:ascii="Verdana" w:hAnsi="Verdana"/>
          <w:sz w:val="20"/>
          <w:szCs w:val="20"/>
        </w:rPr>
        <w:t>Guy</w:t>
      </w:r>
      <w:r w:rsidR="00FD70CB">
        <w:rPr>
          <w:rFonts w:ascii="Verdana" w:hAnsi="Verdana"/>
          <w:sz w:val="20"/>
          <w:szCs w:val="20"/>
        </w:rPr>
        <w:tab/>
      </w:r>
      <w:r w:rsidR="00FD70CB">
        <w:rPr>
          <w:rFonts w:ascii="Verdana" w:hAnsi="Verdana"/>
          <w:sz w:val="20"/>
          <w:szCs w:val="20"/>
        </w:rPr>
        <w:tab/>
        <w:t>£115.00</w:t>
      </w:r>
      <w:r w:rsidR="00FD70CB">
        <w:rPr>
          <w:rFonts w:ascii="Verdana" w:hAnsi="Verdana"/>
          <w:sz w:val="20"/>
          <w:szCs w:val="20"/>
        </w:rPr>
        <w:br/>
      </w:r>
      <w:r w:rsidR="00FD70CB" w:rsidRPr="00FD70CB">
        <w:rPr>
          <w:rFonts w:ascii="Verdana" w:hAnsi="Verdana"/>
          <w:sz w:val="20"/>
          <w:szCs w:val="20"/>
        </w:rPr>
        <w:t xml:space="preserve">Supply of MS Office 2016 (½ share) </w:t>
      </w:r>
      <w:r w:rsidR="00FD70CB" w:rsidRPr="00FD70CB">
        <w:rPr>
          <w:rFonts w:ascii="Verdana" w:hAnsi="Verdana"/>
          <w:sz w:val="20"/>
          <w:szCs w:val="20"/>
        </w:rPr>
        <w:tab/>
      </w:r>
      <w:r w:rsidR="00FD70CB" w:rsidRPr="00FD70CB">
        <w:rPr>
          <w:rFonts w:ascii="Verdana" w:hAnsi="Verdana"/>
          <w:sz w:val="20"/>
          <w:szCs w:val="20"/>
        </w:rPr>
        <w:tab/>
      </w:r>
      <w:r w:rsidR="00FD70CB" w:rsidRPr="00FD70CB">
        <w:rPr>
          <w:rFonts w:ascii="Verdana" w:hAnsi="Verdana"/>
          <w:sz w:val="20"/>
          <w:szCs w:val="20"/>
        </w:rPr>
        <w:tab/>
      </w:r>
      <w:r w:rsidR="00FD70CB" w:rsidRPr="00FD70CB">
        <w:rPr>
          <w:rFonts w:ascii="Verdana" w:hAnsi="Verdana"/>
          <w:sz w:val="20"/>
          <w:szCs w:val="20"/>
        </w:rPr>
        <w:tab/>
      </w:r>
      <w:r w:rsidR="00FD70CB" w:rsidRPr="00FD70CB">
        <w:rPr>
          <w:rFonts w:ascii="Verdana" w:hAnsi="Verdana"/>
          <w:sz w:val="20"/>
          <w:szCs w:val="20"/>
        </w:rPr>
        <w:tab/>
      </w:r>
      <w:r w:rsidR="00FD70CB" w:rsidRPr="00FD70CB">
        <w:rPr>
          <w:rFonts w:ascii="Verdana" w:hAnsi="Verdana"/>
          <w:sz w:val="20"/>
          <w:szCs w:val="20"/>
        </w:rPr>
        <w:tab/>
      </w:r>
      <w:r w:rsidR="00FD70CB" w:rsidRPr="00FD70CB">
        <w:rPr>
          <w:rFonts w:ascii="Verdana" w:hAnsi="Verdana"/>
          <w:sz w:val="20"/>
          <w:szCs w:val="20"/>
        </w:rPr>
        <w:tab/>
        <w:t>£85.00</w:t>
      </w:r>
      <w:r w:rsidR="00FD70CB">
        <w:rPr>
          <w:rFonts w:ascii="Verdana" w:hAnsi="Verdana"/>
          <w:sz w:val="20"/>
          <w:szCs w:val="20"/>
        </w:rPr>
        <w:br/>
      </w:r>
    </w:p>
    <w:p w:rsidR="00FD70CB" w:rsidRDefault="00FD70CB" w:rsidP="0060176A">
      <w:pPr>
        <w:pStyle w:val="ListParagraph"/>
        <w:numPr>
          <w:ilvl w:val="0"/>
          <w:numId w:val="30"/>
        </w:numPr>
        <w:rPr>
          <w:rFonts w:ascii="Verdana" w:hAnsi="Verdana"/>
          <w:sz w:val="20"/>
          <w:szCs w:val="20"/>
        </w:rPr>
      </w:pPr>
      <w:r w:rsidRPr="00FD70CB">
        <w:rPr>
          <w:rFonts w:ascii="Verdana" w:hAnsi="Verdana"/>
          <w:sz w:val="20"/>
          <w:szCs w:val="20"/>
        </w:rPr>
        <w:t xml:space="preserve">Configuring supplied </w:t>
      </w:r>
      <w:r>
        <w:rPr>
          <w:rFonts w:ascii="Verdana" w:hAnsi="Verdana"/>
          <w:sz w:val="20"/>
          <w:szCs w:val="20"/>
        </w:rPr>
        <w:t xml:space="preserve">new </w:t>
      </w:r>
      <w:r w:rsidRPr="00FD70CB">
        <w:rPr>
          <w:rFonts w:ascii="Verdana" w:hAnsi="Verdana"/>
          <w:sz w:val="20"/>
          <w:szCs w:val="20"/>
        </w:rPr>
        <w:t xml:space="preserve">laptop for end user. Named </w:t>
      </w:r>
      <w:r>
        <w:rPr>
          <w:rFonts w:ascii="Verdana" w:hAnsi="Verdana"/>
          <w:sz w:val="20"/>
          <w:szCs w:val="20"/>
        </w:rPr>
        <w:t>BORDEAUX</w:t>
      </w:r>
      <w:r w:rsidRPr="00FD70CB">
        <w:rPr>
          <w:rFonts w:ascii="Verdana" w:hAnsi="Verdana"/>
          <w:sz w:val="20"/>
          <w:szCs w:val="20"/>
        </w:rPr>
        <w:t xml:space="preserve"> user </w:t>
      </w:r>
      <w:r>
        <w:rPr>
          <w:rFonts w:ascii="Verdana" w:hAnsi="Verdana"/>
          <w:sz w:val="20"/>
          <w:szCs w:val="20"/>
        </w:rPr>
        <w:t>Mike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£115.00</w:t>
      </w:r>
      <w:r>
        <w:rPr>
          <w:rFonts w:ascii="Verdana" w:hAnsi="Verdana"/>
          <w:sz w:val="20"/>
          <w:szCs w:val="20"/>
        </w:rPr>
        <w:br/>
      </w:r>
      <w:r w:rsidRPr="00FD70CB">
        <w:rPr>
          <w:rFonts w:ascii="Verdana" w:hAnsi="Verdana"/>
          <w:sz w:val="20"/>
          <w:szCs w:val="20"/>
        </w:rPr>
        <w:t xml:space="preserve">Supply of MS Office 2016 (½ share) </w:t>
      </w:r>
      <w:r w:rsidRPr="00FD70CB">
        <w:rPr>
          <w:rFonts w:ascii="Verdana" w:hAnsi="Verdana"/>
          <w:sz w:val="20"/>
          <w:szCs w:val="20"/>
        </w:rPr>
        <w:tab/>
      </w:r>
      <w:r w:rsidRPr="00FD70CB">
        <w:rPr>
          <w:rFonts w:ascii="Verdana" w:hAnsi="Verdana"/>
          <w:sz w:val="20"/>
          <w:szCs w:val="20"/>
        </w:rPr>
        <w:tab/>
      </w:r>
      <w:r w:rsidRPr="00FD70CB">
        <w:rPr>
          <w:rFonts w:ascii="Verdana" w:hAnsi="Verdana"/>
          <w:sz w:val="20"/>
          <w:szCs w:val="20"/>
        </w:rPr>
        <w:tab/>
      </w:r>
      <w:r w:rsidRPr="00FD70CB">
        <w:rPr>
          <w:rFonts w:ascii="Verdana" w:hAnsi="Verdana"/>
          <w:sz w:val="20"/>
          <w:szCs w:val="20"/>
        </w:rPr>
        <w:tab/>
      </w:r>
      <w:r w:rsidRPr="00FD70CB">
        <w:rPr>
          <w:rFonts w:ascii="Verdana" w:hAnsi="Verdana"/>
          <w:sz w:val="20"/>
          <w:szCs w:val="20"/>
        </w:rPr>
        <w:tab/>
      </w:r>
      <w:r w:rsidRPr="00FD70CB">
        <w:rPr>
          <w:rFonts w:ascii="Verdana" w:hAnsi="Verdana"/>
          <w:sz w:val="20"/>
          <w:szCs w:val="20"/>
        </w:rPr>
        <w:tab/>
      </w:r>
      <w:r w:rsidRPr="00FD70CB">
        <w:rPr>
          <w:rFonts w:ascii="Verdana" w:hAnsi="Verdana"/>
          <w:sz w:val="20"/>
          <w:szCs w:val="20"/>
        </w:rPr>
        <w:tab/>
        <w:t>£85.00</w:t>
      </w:r>
      <w:r>
        <w:rPr>
          <w:rFonts w:ascii="Verdana" w:hAnsi="Verdana"/>
          <w:sz w:val="20"/>
          <w:szCs w:val="20"/>
        </w:rPr>
        <w:br/>
      </w:r>
    </w:p>
    <w:p w:rsidR="00974A20" w:rsidRDefault="00FD70CB" w:rsidP="0060176A">
      <w:pPr>
        <w:pStyle w:val="ListParagraph"/>
        <w:numPr>
          <w:ilvl w:val="0"/>
          <w:numId w:val="3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Rebuilding laptop MARTINI for use off-site</w:t>
      </w:r>
      <w:r w:rsidR="00974A20">
        <w:rPr>
          <w:rFonts w:ascii="Verdana" w:hAnsi="Verdana"/>
          <w:sz w:val="20"/>
          <w:szCs w:val="20"/>
        </w:rPr>
        <w:tab/>
      </w:r>
      <w:r w:rsidR="00974A20">
        <w:rPr>
          <w:rFonts w:ascii="Verdana" w:hAnsi="Verdana"/>
          <w:sz w:val="20"/>
          <w:szCs w:val="20"/>
        </w:rPr>
        <w:tab/>
      </w:r>
      <w:r w:rsidR="00974A20">
        <w:rPr>
          <w:rFonts w:ascii="Verdana" w:hAnsi="Verdana"/>
          <w:sz w:val="20"/>
          <w:szCs w:val="20"/>
        </w:rPr>
        <w:tab/>
      </w:r>
      <w:r w:rsidR="00974A20">
        <w:rPr>
          <w:rFonts w:ascii="Verdana" w:hAnsi="Verdana"/>
          <w:sz w:val="20"/>
          <w:szCs w:val="20"/>
        </w:rPr>
        <w:tab/>
      </w:r>
      <w:r w:rsidR="00974A20">
        <w:rPr>
          <w:rFonts w:ascii="Verdana" w:hAnsi="Verdana"/>
          <w:sz w:val="20"/>
          <w:szCs w:val="20"/>
        </w:rPr>
        <w:tab/>
      </w:r>
      <w:r w:rsidR="00974A20">
        <w:rPr>
          <w:rFonts w:ascii="Verdana" w:hAnsi="Verdana"/>
          <w:sz w:val="20"/>
          <w:szCs w:val="20"/>
        </w:rPr>
        <w:tab/>
      </w:r>
      <w:r w:rsidR="00974A20">
        <w:rPr>
          <w:rFonts w:ascii="Verdana" w:hAnsi="Verdana"/>
          <w:sz w:val="20"/>
          <w:szCs w:val="20"/>
        </w:rPr>
        <w:tab/>
        <w:t>£60.00</w:t>
      </w:r>
      <w:r w:rsidR="00974A20">
        <w:rPr>
          <w:rFonts w:ascii="Verdana" w:hAnsi="Verdana"/>
          <w:sz w:val="20"/>
          <w:szCs w:val="20"/>
        </w:rPr>
        <w:br/>
      </w:r>
    </w:p>
    <w:p w:rsidR="00974A20" w:rsidRDefault="00974A2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974A20" w:rsidRDefault="00974A20" w:rsidP="0060176A">
      <w:pPr>
        <w:pStyle w:val="ListParagraph"/>
        <w:numPr>
          <w:ilvl w:val="0"/>
          <w:numId w:val="3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Supply of second hand snoms for Brian, Guy, Paddy and Jordan 4 * £25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£100.00</w:t>
      </w:r>
      <w:r>
        <w:rPr>
          <w:rFonts w:ascii="Verdana" w:hAnsi="Verdana"/>
          <w:sz w:val="20"/>
          <w:szCs w:val="20"/>
        </w:rPr>
        <w:br/>
        <w:t>Configuring phones to operate on the Voipfone service 4 * £35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£140.00</w:t>
      </w:r>
      <w:r>
        <w:rPr>
          <w:rFonts w:ascii="Verdana" w:hAnsi="Verdana"/>
          <w:sz w:val="20"/>
          <w:szCs w:val="20"/>
        </w:rPr>
        <w:br/>
        <w:t>Supply of CAT5E cables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£18.00</w:t>
      </w:r>
      <w:r>
        <w:rPr>
          <w:rFonts w:ascii="Verdana" w:hAnsi="Verdana"/>
          <w:sz w:val="20"/>
          <w:szCs w:val="20"/>
        </w:rPr>
        <w:br/>
      </w:r>
    </w:p>
    <w:p w:rsidR="00974A20" w:rsidRDefault="00974A20" w:rsidP="0060176A">
      <w:pPr>
        <w:pStyle w:val="ListParagraph"/>
        <w:numPr>
          <w:ilvl w:val="0"/>
          <w:numId w:val="3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Applying patches and generally updating all computers in Recovery Control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£75.00</w:t>
      </w:r>
      <w:r>
        <w:rPr>
          <w:rFonts w:ascii="Verdana" w:hAnsi="Verdana"/>
          <w:sz w:val="20"/>
          <w:szCs w:val="20"/>
        </w:rPr>
        <w:br/>
      </w:r>
    </w:p>
    <w:p w:rsidR="00974A20" w:rsidRDefault="00974A20" w:rsidP="00974A20">
      <w:pPr>
        <w:pStyle w:val="ListParagraph"/>
        <w:numPr>
          <w:ilvl w:val="0"/>
          <w:numId w:val="30"/>
        </w:numPr>
        <w:rPr>
          <w:rFonts w:ascii="Verdana" w:hAnsi="Verdana"/>
          <w:sz w:val="20"/>
          <w:szCs w:val="20"/>
        </w:rPr>
      </w:pPr>
      <w:r w:rsidRPr="00974A20">
        <w:rPr>
          <w:rFonts w:ascii="Verdana" w:hAnsi="Verdana"/>
          <w:sz w:val="20"/>
          <w:szCs w:val="20"/>
        </w:rPr>
        <w:t>Supply of ne keyboard to Belinda</w:t>
      </w:r>
      <w:r w:rsidRPr="00974A20">
        <w:rPr>
          <w:rFonts w:ascii="Verdana" w:hAnsi="Verdana"/>
          <w:sz w:val="20"/>
          <w:szCs w:val="20"/>
        </w:rPr>
        <w:tab/>
      </w:r>
      <w:r w:rsidRPr="00974A20">
        <w:rPr>
          <w:rFonts w:ascii="Verdana" w:hAnsi="Verdana"/>
          <w:sz w:val="20"/>
          <w:szCs w:val="20"/>
        </w:rPr>
        <w:tab/>
      </w:r>
      <w:r w:rsidRPr="00974A20">
        <w:rPr>
          <w:rFonts w:ascii="Verdana" w:hAnsi="Verdana"/>
          <w:sz w:val="20"/>
          <w:szCs w:val="20"/>
        </w:rPr>
        <w:tab/>
      </w:r>
      <w:r w:rsidRPr="00974A20">
        <w:rPr>
          <w:rFonts w:ascii="Verdana" w:hAnsi="Verdana"/>
          <w:sz w:val="20"/>
          <w:szCs w:val="20"/>
        </w:rPr>
        <w:tab/>
      </w:r>
      <w:r w:rsidRPr="00974A20">
        <w:rPr>
          <w:rFonts w:ascii="Verdana" w:hAnsi="Verdana"/>
          <w:sz w:val="20"/>
          <w:szCs w:val="20"/>
        </w:rPr>
        <w:tab/>
      </w:r>
      <w:r w:rsidRPr="00974A20">
        <w:rPr>
          <w:rFonts w:ascii="Verdana" w:hAnsi="Verdana"/>
          <w:sz w:val="20"/>
          <w:szCs w:val="20"/>
        </w:rPr>
        <w:tab/>
      </w:r>
      <w:r w:rsidRPr="00974A20">
        <w:rPr>
          <w:rFonts w:ascii="Verdana" w:hAnsi="Verdana"/>
          <w:sz w:val="20"/>
          <w:szCs w:val="20"/>
        </w:rPr>
        <w:tab/>
      </w:r>
      <w:r w:rsidRPr="00974A20">
        <w:rPr>
          <w:rFonts w:ascii="Verdana" w:hAnsi="Verdana"/>
          <w:sz w:val="20"/>
          <w:szCs w:val="20"/>
        </w:rPr>
        <w:tab/>
        <w:t>£22.00</w:t>
      </w:r>
      <w:r>
        <w:rPr>
          <w:rFonts w:ascii="Verdana" w:hAnsi="Verdana"/>
          <w:sz w:val="20"/>
          <w:szCs w:val="20"/>
        </w:rPr>
        <w:br/>
      </w:r>
    </w:p>
    <w:p w:rsidR="00E06540" w:rsidRDefault="00974A20" w:rsidP="00974A20">
      <w:pPr>
        <w:pStyle w:val="ListParagraph"/>
        <w:numPr>
          <w:ilvl w:val="0"/>
          <w:numId w:val="3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Supply of reconditioned </w:t>
      </w:r>
      <w:r w:rsidR="00E06540">
        <w:rPr>
          <w:rFonts w:ascii="Verdana" w:hAnsi="Verdana"/>
          <w:sz w:val="20"/>
          <w:szCs w:val="20"/>
        </w:rPr>
        <w:t>keyboard to Tony</w:t>
      </w:r>
      <w:r w:rsidR="00E06540">
        <w:rPr>
          <w:rFonts w:ascii="Verdana" w:hAnsi="Verdana"/>
          <w:sz w:val="20"/>
          <w:szCs w:val="20"/>
        </w:rPr>
        <w:tab/>
      </w:r>
      <w:r w:rsidR="00E06540">
        <w:rPr>
          <w:rFonts w:ascii="Verdana" w:hAnsi="Verdana"/>
          <w:sz w:val="20"/>
          <w:szCs w:val="20"/>
        </w:rPr>
        <w:tab/>
      </w:r>
      <w:r w:rsidR="00E06540">
        <w:rPr>
          <w:rFonts w:ascii="Verdana" w:hAnsi="Verdana"/>
          <w:sz w:val="20"/>
          <w:szCs w:val="20"/>
        </w:rPr>
        <w:tab/>
      </w:r>
      <w:r w:rsidR="00E06540">
        <w:rPr>
          <w:rFonts w:ascii="Verdana" w:hAnsi="Verdana"/>
          <w:sz w:val="20"/>
          <w:szCs w:val="20"/>
        </w:rPr>
        <w:tab/>
      </w:r>
      <w:r w:rsidR="00E06540">
        <w:rPr>
          <w:rFonts w:ascii="Verdana" w:hAnsi="Verdana"/>
          <w:sz w:val="20"/>
          <w:szCs w:val="20"/>
        </w:rPr>
        <w:tab/>
      </w:r>
      <w:r w:rsidR="00E06540">
        <w:rPr>
          <w:rFonts w:ascii="Verdana" w:hAnsi="Verdana"/>
          <w:sz w:val="20"/>
          <w:szCs w:val="20"/>
        </w:rPr>
        <w:tab/>
      </w:r>
      <w:r w:rsidR="00E06540">
        <w:rPr>
          <w:rFonts w:ascii="Verdana" w:hAnsi="Verdana"/>
          <w:sz w:val="20"/>
          <w:szCs w:val="20"/>
        </w:rPr>
        <w:tab/>
        <w:t>£6.00</w:t>
      </w:r>
      <w:r w:rsidR="00E06540">
        <w:rPr>
          <w:rFonts w:ascii="Verdana" w:hAnsi="Verdana"/>
          <w:sz w:val="20"/>
          <w:szCs w:val="20"/>
        </w:rPr>
        <w:br/>
      </w:r>
    </w:p>
    <w:p w:rsidR="00E06540" w:rsidRDefault="00E06540" w:rsidP="00974A20">
      <w:pPr>
        <w:pStyle w:val="ListParagraph"/>
        <w:numPr>
          <w:ilvl w:val="0"/>
          <w:numId w:val="3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Help and assistance at SMW. Relocation of hardware and configuration issues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£6.00</w:t>
      </w:r>
      <w:r>
        <w:rPr>
          <w:rFonts w:ascii="Verdana" w:hAnsi="Verdana"/>
          <w:sz w:val="20"/>
          <w:szCs w:val="20"/>
        </w:rPr>
        <w:br/>
      </w:r>
    </w:p>
    <w:p w:rsidR="00E06540" w:rsidRDefault="00E06540" w:rsidP="00974A20">
      <w:pPr>
        <w:pStyle w:val="ListParagraph"/>
        <w:numPr>
          <w:ilvl w:val="0"/>
          <w:numId w:val="3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Resolving failures with the VoIP service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£35.00</w:t>
      </w:r>
      <w:r>
        <w:rPr>
          <w:rFonts w:ascii="Verdana" w:hAnsi="Verdana"/>
          <w:sz w:val="20"/>
          <w:szCs w:val="20"/>
        </w:rPr>
        <w:br/>
      </w:r>
    </w:p>
    <w:p w:rsidR="00E06540" w:rsidRDefault="00E06540" w:rsidP="00974A20">
      <w:pPr>
        <w:pStyle w:val="ListParagraph"/>
        <w:numPr>
          <w:ilvl w:val="0"/>
          <w:numId w:val="3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Resolving an issue with the taskbar on MARTINI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£10.00</w:t>
      </w:r>
      <w:r>
        <w:rPr>
          <w:rFonts w:ascii="Verdana" w:hAnsi="Verdana"/>
          <w:sz w:val="20"/>
          <w:szCs w:val="20"/>
        </w:rPr>
        <w:br/>
      </w:r>
    </w:p>
    <w:p w:rsidR="00E06540" w:rsidRDefault="00E06540" w:rsidP="00656711">
      <w:pPr>
        <w:pStyle w:val="ListParagraph"/>
        <w:numPr>
          <w:ilvl w:val="0"/>
          <w:numId w:val="30"/>
        </w:numPr>
        <w:rPr>
          <w:rFonts w:ascii="Verdana" w:hAnsi="Verdana"/>
          <w:sz w:val="20"/>
          <w:szCs w:val="20"/>
        </w:rPr>
      </w:pPr>
      <w:r w:rsidRPr="00E06540">
        <w:rPr>
          <w:rFonts w:ascii="Verdana" w:hAnsi="Verdana"/>
          <w:sz w:val="20"/>
          <w:szCs w:val="20"/>
        </w:rPr>
        <w:t>Updating of documentation</w:t>
      </w:r>
      <w:r w:rsidRPr="00E06540">
        <w:rPr>
          <w:rFonts w:ascii="Verdana" w:hAnsi="Verdana"/>
          <w:sz w:val="20"/>
          <w:szCs w:val="20"/>
        </w:rPr>
        <w:tab/>
      </w:r>
      <w:r w:rsidRPr="00E06540">
        <w:rPr>
          <w:rFonts w:ascii="Verdana" w:hAnsi="Verdana"/>
          <w:sz w:val="20"/>
          <w:szCs w:val="20"/>
        </w:rPr>
        <w:tab/>
      </w:r>
      <w:r w:rsidRPr="00E06540">
        <w:rPr>
          <w:rFonts w:ascii="Verdana" w:hAnsi="Verdana"/>
          <w:sz w:val="20"/>
          <w:szCs w:val="20"/>
        </w:rPr>
        <w:tab/>
      </w:r>
      <w:r w:rsidRPr="00E06540">
        <w:rPr>
          <w:rFonts w:ascii="Verdana" w:hAnsi="Verdana"/>
          <w:sz w:val="20"/>
          <w:szCs w:val="20"/>
        </w:rPr>
        <w:tab/>
      </w:r>
      <w:r w:rsidRPr="00E06540">
        <w:rPr>
          <w:rFonts w:ascii="Verdana" w:hAnsi="Verdana"/>
          <w:sz w:val="20"/>
          <w:szCs w:val="20"/>
        </w:rPr>
        <w:tab/>
      </w:r>
      <w:r w:rsidRPr="00E06540">
        <w:rPr>
          <w:rFonts w:ascii="Verdana" w:hAnsi="Verdana"/>
          <w:sz w:val="20"/>
          <w:szCs w:val="20"/>
        </w:rPr>
        <w:tab/>
      </w:r>
      <w:r w:rsidRPr="00E06540">
        <w:rPr>
          <w:rFonts w:ascii="Verdana" w:hAnsi="Verdana"/>
          <w:sz w:val="20"/>
          <w:szCs w:val="20"/>
        </w:rPr>
        <w:tab/>
      </w:r>
      <w:r w:rsidRPr="00E06540">
        <w:rPr>
          <w:rFonts w:ascii="Verdana" w:hAnsi="Verdana"/>
          <w:sz w:val="20"/>
          <w:szCs w:val="20"/>
        </w:rPr>
        <w:tab/>
      </w:r>
      <w:r w:rsidRPr="00E06540">
        <w:rPr>
          <w:rFonts w:ascii="Verdana" w:hAnsi="Verdana"/>
          <w:sz w:val="20"/>
          <w:szCs w:val="20"/>
        </w:rPr>
        <w:tab/>
        <w:t>£30.00</w:t>
      </w:r>
    </w:p>
    <w:p w:rsidR="00E06540" w:rsidRDefault="00E06540" w:rsidP="00E06540">
      <w:pPr>
        <w:rPr>
          <w:rFonts w:ascii="Verdana" w:hAnsi="Verdana"/>
          <w:sz w:val="20"/>
          <w:szCs w:val="20"/>
        </w:rPr>
      </w:pPr>
    </w:p>
    <w:p w:rsidR="00E06540" w:rsidRDefault="00E06540" w:rsidP="00E06540">
      <w:pPr>
        <w:rPr>
          <w:rFonts w:ascii="Verdana" w:hAnsi="Verdana"/>
          <w:sz w:val="20"/>
          <w:szCs w:val="20"/>
        </w:rPr>
      </w:pPr>
    </w:p>
    <w:p w:rsidR="00E06540" w:rsidRDefault="00E06540" w:rsidP="00E06540">
      <w:pPr>
        <w:rPr>
          <w:rFonts w:ascii="Verdana" w:hAnsi="Verdana"/>
          <w:sz w:val="20"/>
          <w:szCs w:val="20"/>
        </w:rPr>
      </w:pPr>
    </w:p>
    <w:p w:rsidR="002637BC" w:rsidRDefault="001C3F8D" w:rsidP="002637BC">
      <w:pPr>
        <w:rPr>
          <w:rFonts w:ascii="Calibri" w:hAnsi="Calibri"/>
          <w:color w:val="000000"/>
          <w:sz w:val="22"/>
          <w:szCs w:val="22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4A3E5B">
        <w:rPr>
          <w:rFonts w:ascii="Verdana" w:hAnsi="Verdana"/>
          <w:b/>
          <w:sz w:val="20"/>
          <w:szCs w:val="20"/>
        </w:rPr>
        <w:tab/>
      </w:r>
      <w:r w:rsidR="00190CD1">
        <w:rPr>
          <w:rFonts w:ascii="Verdana" w:hAnsi="Verdana"/>
          <w:b/>
          <w:sz w:val="20"/>
          <w:szCs w:val="20"/>
        </w:rPr>
        <w:t>A</w:t>
      </w:r>
      <w:r>
        <w:rPr>
          <w:rFonts w:ascii="Verdana" w:hAnsi="Verdana"/>
          <w:b/>
          <w:sz w:val="20"/>
          <w:szCs w:val="20"/>
        </w:rPr>
        <w:t>mount now due:</w:t>
      </w:r>
      <w:r w:rsidR="004A3E5B">
        <w:rPr>
          <w:rFonts w:ascii="Verdana" w:hAnsi="Verdana"/>
          <w:b/>
          <w:sz w:val="20"/>
          <w:szCs w:val="20"/>
        </w:rPr>
        <w:tab/>
      </w:r>
      <w:r w:rsidR="004A3E5B">
        <w:rPr>
          <w:rFonts w:ascii="Verdana" w:hAnsi="Verdana"/>
          <w:b/>
          <w:sz w:val="20"/>
          <w:szCs w:val="20"/>
        </w:rPr>
        <w:tab/>
      </w:r>
      <w:r w:rsidRPr="002637BC">
        <w:rPr>
          <w:rFonts w:ascii="Verdana" w:hAnsi="Verdana"/>
          <w:b/>
          <w:sz w:val="20"/>
          <w:szCs w:val="20"/>
        </w:rPr>
        <w:t>£</w:t>
      </w:r>
      <w:r w:rsidR="0079278F">
        <w:rPr>
          <w:rFonts w:ascii="Verdana" w:hAnsi="Verdana"/>
          <w:b/>
          <w:sz w:val="20"/>
          <w:szCs w:val="20"/>
        </w:rPr>
        <w:t>1281.48</w:t>
      </w:r>
    </w:p>
    <w:p w:rsidR="00510A3B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A3068">
        <w:rPr>
          <w:rFonts w:ascii="Verdana" w:hAnsi="Verdana"/>
          <w:sz w:val="20"/>
          <w:szCs w:val="20"/>
        </w:rPr>
        <w:tab/>
      </w:r>
    </w:p>
    <w:p w:rsidR="002637BC" w:rsidRDefault="002637BC" w:rsidP="008C6219">
      <w:pPr>
        <w:jc w:val="both"/>
        <w:rPr>
          <w:rFonts w:ascii="Tahoma" w:hAnsi="Tahoma" w:cs="Tahoma"/>
          <w:sz w:val="20"/>
          <w:szCs w:val="20"/>
        </w:rPr>
      </w:pPr>
    </w:p>
    <w:p w:rsidR="006511A5" w:rsidRDefault="006511A5" w:rsidP="008C6219">
      <w:pPr>
        <w:jc w:val="both"/>
        <w:rPr>
          <w:rFonts w:ascii="Tahoma" w:hAnsi="Tahoma" w:cs="Tahoma"/>
          <w:sz w:val="20"/>
          <w:szCs w:val="20"/>
        </w:rPr>
      </w:pPr>
    </w:p>
    <w:p w:rsidR="006511A5" w:rsidRDefault="006511A5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1C3870" w:rsidRDefault="001C3870">
      <w:pPr>
        <w:rPr>
          <w:rFonts w:ascii="Verdana" w:hAnsi="Verdana"/>
          <w:sz w:val="20"/>
          <w:szCs w:val="20"/>
        </w:rPr>
      </w:pPr>
    </w:p>
    <w:p w:rsidR="001C3F8D" w:rsidRDefault="001C3F8D" w:rsidP="00F060B1">
      <w:pPr>
        <w:rPr>
          <w:rFonts w:ascii="Verdana" w:hAnsi="Verdana" w:cs="Tahoma"/>
          <w:sz w:val="20"/>
          <w:szCs w:val="20"/>
        </w:rPr>
      </w:pPr>
    </w:p>
    <w:p w:rsidR="00FE0E41" w:rsidRDefault="00FE0E41" w:rsidP="00F060B1">
      <w:pPr>
        <w:rPr>
          <w:rFonts w:ascii="Verdana" w:hAnsi="Verdana" w:cs="Tahoma"/>
          <w:sz w:val="20"/>
          <w:szCs w:val="20"/>
        </w:rPr>
      </w:pPr>
    </w:p>
    <w:p w:rsidR="00FE0E41" w:rsidRPr="00596A60" w:rsidRDefault="00FE0E41" w:rsidP="00FE0E4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79278F" w:rsidRDefault="00FE0E41" w:rsidP="00FE0E41">
      <w:pPr>
        <w:rPr>
          <w:rFonts w:ascii="Verdana" w:hAnsi="Verdan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B13E15">
        <w:rPr>
          <w:rFonts w:ascii="Verdana" w:hAnsi="Verdana"/>
          <w:sz w:val="20"/>
          <w:szCs w:val="20"/>
        </w:rPr>
        <w:t>93</w:t>
      </w:r>
      <w:r w:rsidR="00552744">
        <w:rPr>
          <w:rFonts w:ascii="Verdana" w:hAnsi="Verdana"/>
          <w:sz w:val="20"/>
          <w:szCs w:val="20"/>
        </w:rPr>
        <w:t>71</w:t>
      </w:r>
    </w:p>
    <w:p w:rsidR="0079278F" w:rsidRDefault="0079278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FE0E41" w:rsidRPr="00552744" w:rsidRDefault="0079278F" w:rsidP="00FE0E41">
      <w:pPr>
        <w:rPr>
          <w:rFonts w:ascii="Verdana" w:hAnsi="Verdana"/>
          <w:b/>
          <w:sz w:val="20"/>
          <w:szCs w:val="20"/>
        </w:rPr>
      </w:pPr>
      <w:bookmarkStart w:id="0" w:name="_GoBack"/>
      <w:r w:rsidRPr="00552744">
        <w:rPr>
          <w:rFonts w:ascii="Verdana" w:hAnsi="Verdana"/>
          <w:b/>
          <w:sz w:val="20"/>
          <w:szCs w:val="20"/>
        </w:rPr>
        <w:lastRenderedPageBreak/>
        <w:t>Checksum:</w:t>
      </w:r>
    </w:p>
    <w:tbl>
      <w:tblPr>
        <w:tblW w:w="1320" w:type="dxa"/>
        <w:tblInd w:w="93" w:type="dxa"/>
        <w:tblLook w:val="04A0" w:firstRow="1" w:lastRow="0" w:firstColumn="1" w:lastColumn="0" w:noHBand="0" w:noVBand="1"/>
      </w:tblPr>
      <w:tblGrid>
        <w:gridCol w:w="1320"/>
      </w:tblGrid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bookmarkEnd w:id="0"/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£21.46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£24.02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£60.00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£24.00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£90.00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£75.00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£85.00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£115.00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£85.00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£115.00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£85.00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£60.00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£100.00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£140.00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£18.00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£75.00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£22.00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£6.00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£6.00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£35.00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£10.00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£30.00</w:t>
            </w: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79278F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£1,281.48</w:t>
            </w:r>
          </w:p>
        </w:tc>
      </w:tr>
    </w:tbl>
    <w:p w:rsidR="0079278F" w:rsidRDefault="0079278F" w:rsidP="00FE0E41">
      <w:pPr>
        <w:rPr>
          <w:rFonts w:ascii="Verdana" w:hAnsi="Verdana"/>
          <w:sz w:val="20"/>
          <w:szCs w:val="20"/>
        </w:rPr>
      </w:pPr>
    </w:p>
    <w:p w:rsidR="00FE0E41" w:rsidRPr="00F060B1" w:rsidRDefault="00FE0E41" w:rsidP="00F060B1">
      <w:pPr>
        <w:rPr>
          <w:rFonts w:ascii="Verdana" w:hAnsi="Verdana" w:cs="Tahoma"/>
          <w:sz w:val="20"/>
          <w:szCs w:val="20"/>
        </w:rPr>
      </w:pPr>
    </w:p>
    <w:sectPr w:rsidR="00FE0E41" w:rsidRPr="00F060B1" w:rsidSect="004A3E5B">
      <w:pgSz w:w="12240" w:h="15840"/>
      <w:pgMar w:top="851" w:right="616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30EC"/>
    <w:multiLevelType w:val="hybridMultilevel"/>
    <w:tmpl w:val="2AFEA5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83A5CB7"/>
    <w:multiLevelType w:val="hybridMultilevel"/>
    <w:tmpl w:val="3D844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0B6F4D"/>
    <w:multiLevelType w:val="hybridMultilevel"/>
    <w:tmpl w:val="3344FE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2C73A4C"/>
    <w:multiLevelType w:val="hybridMultilevel"/>
    <w:tmpl w:val="51B4D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1507AC1"/>
    <w:multiLevelType w:val="hybridMultilevel"/>
    <w:tmpl w:val="3A008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70640C4A"/>
    <w:multiLevelType w:val="hybridMultilevel"/>
    <w:tmpl w:val="6854B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24"/>
  </w:num>
  <w:num w:numId="4">
    <w:abstractNumId w:val="5"/>
  </w:num>
  <w:num w:numId="5">
    <w:abstractNumId w:val="22"/>
  </w:num>
  <w:num w:numId="6">
    <w:abstractNumId w:val="21"/>
  </w:num>
  <w:num w:numId="7">
    <w:abstractNumId w:val="29"/>
  </w:num>
  <w:num w:numId="8">
    <w:abstractNumId w:val="20"/>
  </w:num>
  <w:num w:numId="9">
    <w:abstractNumId w:val="7"/>
  </w:num>
  <w:num w:numId="10">
    <w:abstractNumId w:val="1"/>
  </w:num>
  <w:num w:numId="11">
    <w:abstractNumId w:val="15"/>
  </w:num>
  <w:num w:numId="12">
    <w:abstractNumId w:val="8"/>
  </w:num>
  <w:num w:numId="13">
    <w:abstractNumId w:val="13"/>
  </w:num>
  <w:num w:numId="14">
    <w:abstractNumId w:val="28"/>
  </w:num>
  <w:num w:numId="15">
    <w:abstractNumId w:val="11"/>
  </w:num>
  <w:num w:numId="16">
    <w:abstractNumId w:val="18"/>
  </w:num>
  <w:num w:numId="17">
    <w:abstractNumId w:val="19"/>
  </w:num>
  <w:num w:numId="18">
    <w:abstractNumId w:val="27"/>
  </w:num>
  <w:num w:numId="19">
    <w:abstractNumId w:val="4"/>
  </w:num>
  <w:num w:numId="20">
    <w:abstractNumId w:val="17"/>
  </w:num>
  <w:num w:numId="21">
    <w:abstractNumId w:val="10"/>
  </w:num>
  <w:num w:numId="22">
    <w:abstractNumId w:val="3"/>
  </w:num>
  <w:num w:numId="23">
    <w:abstractNumId w:val="6"/>
  </w:num>
  <w:num w:numId="24">
    <w:abstractNumId w:val="14"/>
  </w:num>
  <w:num w:numId="25">
    <w:abstractNumId w:val="12"/>
  </w:num>
  <w:num w:numId="26">
    <w:abstractNumId w:val="9"/>
  </w:num>
  <w:num w:numId="27">
    <w:abstractNumId w:val="2"/>
  </w:num>
  <w:num w:numId="28">
    <w:abstractNumId w:val="0"/>
  </w:num>
  <w:num w:numId="29">
    <w:abstractNumId w:val="23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078E0"/>
    <w:rsid w:val="000209F7"/>
    <w:rsid w:val="00054808"/>
    <w:rsid w:val="000559FB"/>
    <w:rsid w:val="0007412C"/>
    <w:rsid w:val="0007536F"/>
    <w:rsid w:val="00080360"/>
    <w:rsid w:val="00091E6B"/>
    <w:rsid w:val="00093705"/>
    <w:rsid w:val="000A4EC4"/>
    <w:rsid w:val="000B6EFC"/>
    <w:rsid w:val="000E4687"/>
    <w:rsid w:val="001258C1"/>
    <w:rsid w:val="00127327"/>
    <w:rsid w:val="001329C6"/>
    <w:rsid w:val="00135F96"/>
    <w:rsid w:val="00141C98"/>
    <w:rsid w:val="00142D07"/>
    <w:rsid w:val="00146A4D"/>
    <w:rsid w:val="00146EDA"/>
    <w:rsid w:val="0015083F"/>
    <w:rsid w:val="00154803"/>
    <w:rsid w:val="001575DE"/>
    <w:rsid w:val="00166F81"/>
    <w:rsid w:val="00185839"/>
    <w:rsid w:val="00190CD1"/>
    <w:rsid w:val="00193CED"/>
    <w:rsid w:val="001967A4"/>
    <w:rsid w:val="001A0914"/>
    <w:rsid w:val="001A3F11"/>
    <w:rsid w:val="001B4D17"/>
    <w:rsid w:val="001C3870"/>
    <w:rsid w:val="001C3F8D"/>
    <w:rsid w:val="001C4225"/>
    <w:rsid w:val="001C4D09"/>
    <w:rsid w:val="001F6BB5"/>
    <w:rsid w:val="002047C8"/>
    <w:rsid w:val="0020731C"/>
    <w:rsid w:val="00222818"/>
    <w:rsid w:val="002342D3"/>
    <w:rsid w:val="002376C6"/>
    <w:rsid w:val="00252720"/>
    <w:rsid w:val="002637BC"/>
    <w:rsid w:val="00296C95"/>
    <w:rsid w:val="002A31DF"/>
    <w:rsid w:val="002B5150"/>
    <w:rsid w:val="002E3EA3"/>
    <w:rsid w:val="002E5DAE"/>
    <w:rsid w:val="002F7171"/>
    <w:rsid w:val="00312D06"/>
    <w:rsid w:val="00321DFC"/>
    <w:rsid w:val="003344B1"/>
    <w:rsid w:val="00341656"/>
    <w:rsid w:val="00352C11"/>
    <w:rsid w:val="00354558"/>
    <w:rsid w:val="003968C5"/>
    <w:rsid w:val="003A3788"/>
    <w:rsid w:val="003B733F"/>
    <w:rsid w:val="003B7985"/>
    <w:rsid w:val="003D2368"/>
    <w:rsid w:val="003D79F8"/>
    <w:rsid w:val="003F2DE5"/>
    <w:rsid w:val="00414D64"/>
    <w:rsid w:val="00423BA7"/>
    <w:rsid w:val="004548E2"/>
    <w:rsid w:val="00457BA4"/>
    <w:rsid w:val="004678C1"/>
    <w:rsid w:val="00471679"/>
    <w:rsid w:val="004739BC"/>
    <w:rsid w:val="00482A3D"/>
    <w:rsid w:val="004A1ADB"/>
    <w:rsid w:val="004A3E5B"/>
    <w:rsid w:val="004A64D4"/>
    <w:rsid w:val="004B2D9C"/>
    <w:rsid w:val="004B3D4E"/>
    <w:rsid w:val="004D4162"/>
    <w:rsid w:val="004D5966"/>
    <w:rsid w:val="004F3FCC"/>
    <w:rsid w:val="005108D7"/>
    <w:rsid w:val="00510A3B"/>
    <w:rsid w:val="005225A4"/>
    <w:rsid w:val="00525FF3"/>
    <w:rsid w:val="00536CAD"/>
    <w:rsid w:val="00552744"/>
    <w:rsid w:val="00565AFC"/>
    <w:rsid w:val="00571B6D"/>
    <w:rsid w:val="0057290D"/>
    <w:rsid w:val="00576B85"/>
    <w:rsid w:val="00592362"/>
    <w:rsid w:val="005924D6"/>
    <w:rsid w:val="00594AD1"/>
    <w:rsid w:val="005A326A"/>
    <w:rsid w:val="005B0FC2"/>
    <w:rsid w:val="005C2393"/>
    <w:rsid w:val="005C6623"/>
    <w:rsid w:val="005D1DCC"/>
    <w:rsid w:val="005D3899"/>
    <w:rsid w:val="005E19CF"/>
    <w:rsid w:val="0060176A"/>
    <w:rsid w:val="0061129C"/>
    <w:rsid w:val="00620DCB"/>
    <w:rsid w:val="00630E38"/>
    <w:rsid w:val="00633767"/>
    <w:rsid w:val="006406E4"/>
    <w:rsid w:val="006511A5"/>
    <w:rsid w:val="006515EB"/>
    <w:rsid w:val="00651C07"/>
    <w:rsid w:val="00656711"/>
    <w:rsid w:val="00670557"/>
    <w:rsid w:val="006816E0"/>
    <w:rsid w:val="00686F35"/>
    <w:rsid w:val="00687C56"/>
    <w:rsid w:val="006926FE"/>
    <w:rsid w:val="006B7B0B"/>
    <w:rsid w:val="006C068B"/>
    <w:rsid w:val="006D2A1B"/>
    <w:rsid w:val="0071228E"/>
    <w:rsid w:val="00713B61"/>
    <w:rsid w:val="007361C8"/>
    <w:rsid w:val="0073799C"/>
    <w:rsid w:val="007415F4"/>
    <w:rsid w:val="00746C4C"/>
    <w:rsid w:val="0074729A"/>
    <w:rsid w:val="00761CC0"/>
    <w:rsid w:val="007673EA"/>
    <w:rsid w:val="00770E68"/>
    <w:rsid w:val="00787600"/>
    <w:rsid w:val="0079278F"/>
    <w:rsid w:val="0079615A"/>
    <w:rsid w:val="007B187A"/>
    <w:rsid w:val="007B5B04"/>
    <w:rsid w:val="007F6F6D"/>
    <w:rsid w:val="0080394C"/>
    <w:rsid w:val="00812740"/>
    <w:rsid w:val="008127D0"/>
    <w:rsid w:val="008441B6"/>
    <w:rsid w:val="008458A5"/>
    <w:rsid w:val="008555E5"/>
    <w:rsid w:val="00861217"/>
    <w:rsid w:val="00861646"/>
    <w:rsid w:val="00870EA0"/>
    <w:rsid w:val="00871D21"/>
    <w:rsid w:val="00871DD0"/>
    <w:rsid w:val="00891A30"/>
    <w:rsid w:val="008976BA"/>
    <w:rsid w:val="008A4107"/>
    <w:rsid w:val="008B137F"/>
    <w:rsid w:val="008C115E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74A20"/>
    <w:rsid w:val="00985FD8"/>
    <w:rsid w:val="00991A72"/>
    <w:rsid w:val="00995748"/>
    <w:rsid w:val="009A3052"/>
    <w:rsid w:val="009C41B4"/>
    <w:rsid w:val="009F2AFD"/>
    <w:rsid w:val="00A37E4A"/>
    <w:rsid w:val="00A40CFC"/>
    <w:rsid w:val="00A47960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3E15"/>
    <w:rsid w:val="00B15512"/>
    <w:rsid w:val="00B201D5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270DD"/>
    <w:rsid w:val="00C35E67"/>
    <w:rsid w:val="00C37DED"/>
    <w:rsid w:val="00C50D16"/>
    <w:rsid w:val="00C640D4"/>
    <w:rsid w:val="00C712B8"/>
    <w:rsid w:val="00C74AA7"/>
    <w:rsid w:val="00C8366C"/>
    <w:rsid w:val="00CA455C"/>
    <w:rsid w:val="00CB4FC2"/>
    <w:rsid w:val="00CB60D1"/>
    <w:rsid w:val="00CC69B1"/>
    <w:rsid w:val="00CD3768"/>
    <w:rsid w:val="00CD65CD"/>
    <w:rsid w:val="00CE7228"/>
    <w:rsid w:val="00CF0448"/>
    <w:rsid w:val="00CF2F36"/>
    <w:rsid w:val="00D14F11"/>
    <w:rsid w:val="00D25572"/>
    <w:rsid w:val="00D36067"/>
    <w:rsid w:val="00D61279"/>
    <w:rsid w:val="00D645AC"/>
    <w:rsid w:val="00D65FFA"/>
    <w:rsid w:val="00D704E2"/>
    <w:rsid w:val="00D90F20"/>
    <w:rsid w:val="00D92C7E"/>
    <w:rsid w:val="00DA2314"/>
    <w:rsid w:val="00DA385F"/>
    <w:rsid w:val="00DB64F8"/>
    <w:rsid w:val="00DD5450"/>
    <w:rsid w:val="00DE08CB"/>
    <w:rsid w:val="00DF1392"/>
    <w:rsid w:val="00E02C55"/>
    <w:rsid w:val="00E06540"/>
    <w:rsid w:val="00E06A39"/>
    <w:rsid w:val="00E07022"/>
    <w:rsid w:val="00E160F1"/>
    <w:rsid w:val="00E166F4"/>
    <w:rsid w:val="00E2088A"/>
    <w:rsid w:val="00E248B8"/>
    <w:rsid w:val="00E42361"/>
    <w:rsid w:val="00E56940"/>
    <w:rsid w:val="00E64822"/>
    <w:rsid w:val="00E80247"/>
    <w:rsid w:val="00EA4E96"/>
    <w:rsid w:val="00EC3948"/>
    <w:rsid w:val="00ED0D79"/>
    <w:rsid w:val="00ED4976"/>
    <w:rsid w:val="00EE41DB"/>
    <w:rsid w:val="00EF1F10"/>
    <w:rsid w:val="00EF3402"/>
    <w:rsid w:val="00EF6D0E"/>
    <w:rsid w:val="00F060B1"/>
    <w:rsid w:val="00F07459"/>
    <w:rsid w:val="00F129A0"/>
    <w:rsid w:val="00F13B91"/>
    <w:rsid w:val="00F165C4"/>
    <w:rsid w:val="00F3218C"/>
    <w:rsid w:val="00F4008B"/>
    <w:rsid w:val="00F42488"/>
    <w:rsid w:val="00F44FA5"/>
    <w:rsid w:val="00F54850"/>
    <w:rsid w:val="00F55A2B"/>
    <w:rsid w:val="00F6069B"/>
    <w:rsid w:val="00F87740"/>
    <w:rsid w:val="00F97C49"/>
    <w:rsid w:val="00FA1FD0"/>
    <w:rsid w:val="00FA3068"/>
    <w:rsid w:val="00FC68E8"/>
    <w:rsid w:val="00FD70CB"/>
    <w:rsid w:val="00FE0E41"/>
    <w:rsid w:val="00FE3889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2</cp:revision>
  <cp:lastPrinted>2007-01-15T15:38:00Z</cp:lastPrinted>
  <dcterms:created xsi:type="dcterms:W3CDTF">2018-07-24T11:20:00Z</dcterms:created>
  <dcterms:modified xsi:type="dcterms:W3CDTF">2018-07-24T11:20:00Z</dcterms:modified>
</cp:coreProperties>
</file>